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537" w:rsidRDefault="005959AB" w:rsidP="00D72646">
      <w:pPr>
        <w:rPr>
          <w:rFonts w:ascii="Arial" w:hAnsi="Arial" w:cs="Arial"/>
          <w:sz w:val="24"/>
        </w:rPr>
      </w:pPr>
      <w:bookmarkStart w:id="0" w:name="_GoBack"/>
      <w:bookmarkEnd w:id="0"/>
      <w:r>
        <w:rPr>
          <w:noProof/>
          <w:lang w:eastAsia="en-GB"/>
        </w:rPr>
        <w:drawing>
          <wp:anchor distT="0" distB="0" distL="114300" distR="114300" simplePos="0" relativeHeight="251659264" behindDoc="0" locked="0" layoutInCell="1" allowOverlap="1">
            <wp:simplePos x="0" y="0"/>
            <wp:positionH relativeFrom="column">
              <wp:posOffset>5031105</wp:posOffset>
            </wp:positionH>
            <wp:positionV relativeFrom="paragraph">
              <wp:posOffset>200025</wp:posOffset>
            </wp:positionV>
            <wp:extent cx="1638300" cy="1152525"/>
            <wp:effectExtent l="0" t="0" r="0" b="9525"/>
            <wp:wrapThrough wrapText="bothSides">
              <wp:wrapPolygon edited="0">
                <wp:start x="0" y="0"/>
                <wp:lineTo x="0" y="21421"/>
                <wp:lineTo x="21349" y="21421"/>
                <wp:lineTo x="21349" y="0"/>
                <wp:lineTo x="0" y="0"/>
              </wp:wrapPolygon>
            </wp:wrapThrough>
            <wp:docPr id="1" name="Picture 1" descr="Guys Ma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ys Marsh"/>
                    <pic:cNvPicPr>
                      <a:picLocks noChangeAspect="1" noChangeArrowheads="1"/>
                    </pic:cNvPicPr>
                  </pic:nvPicPr>
                  <pic:blipFill rotWithShape="1">
                    <a:blip r:embed="rId9">
                      <a:extLst>
                        <a:ext uri="{28A0092B-C50C-407E-A947-70E740481C1C}">
                          <a14:useLocalDpi xmlns:a14="http://schemas.microsoft.com/office/drawing/2010/main" val="0"/>
                        </a:ext>
                      </a:extLst>
                    </a:blip>
                    <a:srcRect r="27119"/>
                    <a:stretch/>
                  </pic:blipFill>
                  <pic:spPr bwMode="auto">
                    <a:xfrm>
                      <a:off x="0" y="0"/>
                      <a:ext cx="163830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3BE5">
        <w:rPr>
          <w:noProof/>
          <w:lang w:eastAsia="en-GB"/>
        </w:rPr>
        <w:drawing>
          <wp:anchor distT="0" distB="0" distL="114300" distR="114300" simplePos="0" relativeHeight="251658240" behindDoc="0" locked="0" layoutInCell="1" allowOverlap="1">
            <wp:simplePos x="0" y="0"/>
            <wp:positionH relativeFrom="column">
              <wp:posOffset>-169545</wp:posOffset>
            </wp:positionH>
            <wp:positionV relativeFrom="paragraph">
              <wp:posOffset>200025</wp:posOffset>
            </wp:positionV>
            <wp:extent cx="2197100" cy="791845"/>
            <wp:effectExtent l="0" t="0" r="0" b="8255"/>
            <wp:wrapThrough wrapText="bothSides">
              <wp:wrapPolygon edited="0">
                <wp:start x="0" y="0"/>
                <wp:lineTo x="0" y="21306"/>
                <wp:lineTo x="21350" y="21306"/>
                <wp:lineTo x="21350" y="0"/>
                <wp:lineTo x="0" y="0"/>
              </wp:wrapPolygon>
            </wp:wrapThrough>
            <wp:docPr id="2" name="Picture 2" descr="C:\Users\eqg65q\AppData\Local\Temp\15\HMPPS_BLK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g65q\AppData\Local\Temp\15\HMPPS_BLK_A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7100"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537" w:rsidRDefault="00B24BD3" w:rsidP="007F2537">
      <w:pPr>
        <w:rPr>
          <w:rFonts w:ascii="Arial" w:hAnsi="Arial" w:cs="Arial"/>
          <w:sz w:val="24"/>
        </w:rPr>
      </w:pPr>
      <w:r>
        <w:rPr>
          <w:rFonts w:ascii="Arial" w:hAnsi="Arial" w:cs="Arial"/>
          <w:sz w:val="24"/>
        </w:rPr>
        <w:tab/>
      </w:r>
      <w:r w:rsidR="007F2537">
        <w:rPr>
          <w:rFonts w:ascii="Arial" w:hAnsi="Arial" w:cs="Arial"/>
          <w:sz w:val="24"/>
        </w:rPr>
        <w:t xml:space="preserve">                                       </w:t>
      </w:r>
    </w:p>
    <w:p w:rsidR="00B24BD3" w:rsidRPr="00B24BD3" w:rsidRDefault="00B24BD3" w:rsidP="00D72646">
      <w:pPr>
        <w:rPr>
          <w:rFonts w:ascii="Arial" w:hAnsi="Arial" w:cs="Arial"/>
          <w:sz w:val="24"/>
        </w:rPr>
      </w:pPr>
      <w:r>
        <w:rPr>
          <w:rFonts w:ascii="Arial" w:hAnsi="Arial" w:cs="Arial"/>
          <w:sz w:val="24"/>
        </w:rPr>
        <w:tab/>
      </w:r>
      <w:r w:rsidR="00D72646">
        <w:rPr>
          <w:rFonts w:ascii="Arial" w:hAnsi="Arial" w:cs="Arial"/>
          <w:sz w:val="24"/>
        </w:rPr>
        <w:t xml:space="preserve">                     </w:t>
      </w:r>
      <w:r>
        <w:rPr>
          <w:rFonts w:ascii="Arial" w:hAnsi="Arial" w:cs="Arial"/>
          <w:sz w:val="24"/>
        </w:rPr>
        <w:tab/>
      </w:r>
    </w:p>
    <w:p w:rsidR="00460531" w:rsidRDefault="00460531" w:rsidP="00D72646">
      <w:pPr>
        <w:jc w:val="right"/>
        <w:rPr>
          <w:rFonts w:ascii="Arial" w:hAnsi="Arial" w:cs="Arial"/>
        </w:rPr>
      </w:pPr>
    </w:p>
    <w:p w:rsidR="00460531" w:rsidRDefault="00460531" w:rsidP="00460531">
      <w:pPr>
        <w:tabs>
          <w:tab w:val="left" w:pos="8790"/>
        </w:tabs>
        <w:rPr>
          <w:rFonts w:ascii="Arial" w:hAnsi="Arial" w:cs="Arial"/>
        </w:rPr>
      </w:pPr>
    </w:p>
    <w:p w:rsidR="00D96D27" w:rsidRPr="009A30F2" w:rsidRDefault="00460531" w:rsidP="009A30F2">
      <w:pPr>
        <w:tabs>
          <w:tab w:val="left" w:pos="8220"/>
        </w:tabs>
        <w:rPr>
          <w:rFonts w:ascii="Arial" w:hAnsi="Arial" w:cs="Arial"/>
        </w:rPr>
      </w:pPr>
      <w:r>
        <w:rPr>
          <w:rFonts w:ascii="Arial" w:hAnsi="Arial" w:cs="Arial"/>
          <w:b/>
          <w:u w:val="single"/>
        </w:rPr>
        <w:t>Family and Signific</w:t>
      </w:r>
      <w:r w:rsidR="005959AB">
        <w:rPr>
          <w:rFonts w:ascii="Arial" w:hAnsi="Arial" w:cs="Arial"/>
          <w:b/>
          <w:u w:val="single"/>
        </w:rPr>
        <w:t>ant Others Newsletter- March</w:t>
      </w:r>
      <w:r w:rsidR="007D38E3">
        <w:rPr>
          <w:rFonts w:ascii="Arial" w:hAnsi="Arial" w:cs="Arial"/>
          <w:b/>
          <w:u w:val="single"/>
        </w:rPr>
        <w:t xml:space="preserve"> 2021</w:t>
      </w:r>
      <w:r>
        <w:rPr>
          <w:rFonts w:ascii="Arial" w:hAnsi="Arial" w:cs="Arial"/>
          <w:b/>
          <w:u w:val="single"/>
        </w:rPr>
        <w:t xml:space="preserve"> </w:t>
      </w:r>
    </w:p>
    <w:p w:rsidR="00095520" w:rsidRDefault="005B6C7F" w:rsidP="006C5C12">
      <w:pPr>
        <w:jc w:val="both"/>
        <w:rPr>
          <w:sz w:val="24"/>
        </w:rPr>
      </w:pPr>
      <w:r>
        <w:rPr>
          <w:sz w:val="24"/>
        </w:rPr>
        <w:t>F</w:t>
      </w:r>
      <w:r w:rsidR="006C5C12">
        <w:rPr>
          <w:sz w:val="24"/>
        </w:rPr>
        <w:t xml:space="preserve">or this month’s newsletter we wanted to </w:t>
      </w:r>
      <w:r w:rsidR="00561F0D">
        <w:rPr>
          <w:sz w:val="24"/>
        </w:rPr>
        <w:t xml:space="preserve">give an update surrounding </w:t>
      </w:r>
      <w:r w:rsidR="005959AB">
        <w:rPr>
          <w:sz w:val="24"/>
        </w:rPr>
        <w:t>the Employment and Educational opportunities we have here at Guys Marsh for our residents. In line with the community guidelines surrounding easing the restrictions, this process will also beg</w:t>
      </w:r>
      <w:r w:rsidR="00B4294E">
        <w:rPr>
          <w:sz w:val="24"/>
        </w:rPr>
        <w:t>in to follow within the Prison</w:t>
      </w:r>
      <w:r w:rsidR="005959AB">
        <w:rPr>
          <w:sz w:val="24"/>
        </w:rPr>
        <w:t xml:space="preserve"> Service- although at a slower pace. Therefore, it is important for us to get discussions started surrounding purposeful activity and how you as families, friends and loved ones can support us in encouraging our residents to get involved! </w:t>
      </w:r>
    </w:p>
    <w:p w:rsidR="00003863" w:rsidRDefault="00003863" w:rsidP="006C5C12">
      <w:pPr>
        <w:jc w:val="both"/>
        <w:rPr>
          <w:b/>
          <w:sz w:val="24"/>
          <w:u w:val="single"/>
        </w:rPr>
      </w:pPr>
    </w:p>
    <w:p w:rsidR="007318CC" w:rsidRDefault="00CE7403" w:rsidP="006C5C12">
      <w:pPr>
        <w:jc w:val="both"/>
        <w:rPr>
          <w:b/>
          <w:sz w:val="24"/>
          <w:u w:val="single"/>
        </w:rPr>
      </w:pPr>
      <w:r>
        <w:rPr>
          <w:b/>
          <w:sz w:val="24"/>
          <w:u w:val="single"/>
        </w:rPr>
        <w:t xml:space="preserve">WHAT </w:t>
      </w:r>
      <w:r w:rsidR="005959AB">
        <w:rPr>
          <w:b/>
          <w:sz w:val="24"/>
          <w:u w:val="single"/>
        </w:rPr>
        <w:t xml:space="preserve">EMPLOYMENT </w:t>
      </w:r>
      <w:r>
        <w:rPr>
          <w:b/>
          <w:sz w:val="24"/>
          <w:u w:val="single"/>
        </w:rPr>
        <w:t>IS ON OFFER?</w:t>
      </w:r>
    </w:p>
    <w:p w:rsidR="00B03600" w:rsidRPr="007E6B45" w:rsidRDefault="007318CC" w:rsidP="006C5C12">
      <w:pPr>
        <w:jc w:val="both"/>
      </w:pPr>
      <w:r>
        <w:t>During COVID we have only been running Essential Services employment- but in a non-COVID world, we have a number of different employment pathways that our residents can get involved with to help build on their skills, knowledge and even gain qualifications in these areas. Please see below for an ove</w:t>
      </w:r>
      <w:r w:rsidR="00842FEF">
        <w:t>rview of our employment areas:</w:t>
      </w:r>
    </w:p>
    <w:tbl>
      <w:tblPr>
        <w:tblStyle w:val="TableGrid"/>
        <w:tblW w:w="0" w:type="auto"/>
        <w:tblLook w:val="04A0" w:firstRow="1" w:lastRow="0" w:firstColumn="1" w:lastColumn="0" w:noHBand="0" w:noVBand="1"/>
      </w:tblPr>
      <w:tblGrid>
        <w:gridCol w:w="3554"/>
        <w:gridCol w:w="2111"/>
        <w:gridCol w:w="2410"/>
        <w:gridCol w:w="2830"/>
      </w:tblGrid>
      <w:tr w:rsidR="007E6B45" w:rsidTr="00095520">
        <w:tc>
          <w:tcPr>
            <w:tcW w:w="10905" w:type="dxa"/>
            <w:gridSpan w:val="4"/>
            <w:shd w:val="clear" w:color="auto" w:fill="F7CAAC" w:themeFill="accent2" w:themeFillTint="66"/>
          </w:tcPr>
          <w:p w:rsidR="007E6B45" w:rsidRDefault="007E6B45" w:rsidP="007E6B45">
            <w:pPr>
              <w:jc w:val="center"/>
              <w:rPr>
                <w:b/>
                <w:u w:val="single"/>
              </w:rPr>
            </w:pPr>
            <w:r w:rsidRPr="007318CC">
              <w:rPr>
                <w:b/>
                <w:u w:val="single"/>
              </w:rPr>
              <w:t>Industries</w:t>
            </w:r>
          </w:p>
        </w:tc>
      </w:tr>
      <w:tr w:rsidR="000B0B35" w:rsidTr="00095520">
        <w:tc>
          <w:tcPr>
            <w:tcW w:w="3554" w:type="dxa"/>
            <w:shd w:val="clear" w:color="auto" w:fill="F7CAAC" w:themeFill="accent2" w:themeFillTint="66"/>
          </w:tcPr>
          <w:p w:rsidR="007E6B45" w:rsidRDefault="003C60C4" w:rsidP="006C5C12">
            <w:pPr>
              <w:jc w:val="both"/>
              <w:rPr>
                <w:b/>
                <w:u w:val="single"/>
              </w:rPr>
            </w:pPr>
            <w:r>
              <w:rPr>
                <w:b/>
                <w:u w:val="single"/>
              </w:rPr>
              <w:t>Area:</w:t>
            </w:r>
          </w:p>
        </w:tc>
        <w:tc>
          <w:tcPr>
            <w:tcW w:w="2111" w:type="dxa"/>
            <w:shd w:val="clear" w:color="auto" w:fill="F7CAAC" w:themeFill="accent2" w:themeFillTint="66"/>
          </w:tcPr>
          <w:p w:rsidR="007E6B45" w:rsidRDefault="003C60C4" w:rsidP="006C5C12">
            <w:pPr>
              <w:jc w:val="both"/>
              <w:rPr>
                <w:b/>
                <w:u w:val="single"/>
              </w:rPr>
            </w:pPr>
            <w:r>
              <w:rPr>
                <w:b/>
                <w:u w:val="single"/>
              </w:rPr>
              <w:t xml:space="preserve">What they do: </w:t>
            </w:r>
          </w:p>
        </w:tc>
        <w:tc>
          <w:tcPr>
            <w:tcW w:w="2410" w:type="dxa"/>
            <w:shd w:val="clear" w:color="auto" w:fill="F7CAAC" w:themeFill="accent2" w:themeFillTint="66"/>
          </w:tcPr>
          <w:p w:rsidR="007E6B45" w:rsidRDefault="003C60C4" w:rsidP="006C5C12">
            <w:pPr>
              <w:jc w:val="both"/>
              <w:rPr>
                <w:b/>
                <w:u w:val="single"/>
              </w:rPr>
            </w:pPr>
            <w:r w:rsidRPr="00095520">
              <w:rPr>
                <w:b/>
                <w:u w:val="single"/>
                <w:shd w:val="clear" w:color="auto" w:fill="F7CAAC" w:themeFill="accent2" w:themeFillTint="66"/>
              </w:rPr>
              <w:t>Is there a Qualification</w:t>
            </w:r>
            <w:r>
              <w:rPr>
                <w:b/>
                <w:u w:val="single"/>
              </w:rPr>
              <w:t xml:space="preserve">? </w:t>
            </w:r>
          </w:p>
        </w:tc>
        <w:tc>
          <w:tcPr>
            <w:tcW w:w="2830" w:type="dxa"/>
            <w:shd w:val="clear" w:color="auto" w:fill="F7CAAC" w:themeFill="accent2" w:themeFillTint="66"/>
          </w:tcPr>
          <w:p w:rsidR="007E6B45" w:rsidRDefault="003C60C4" w:rsidP="006C5C12">
            <w:pPr>
              <w:jc w:val="both"/>
              <w:rPr>
                <w:b/>
                <w:u w:val="single"/>
              </w:rPr>
            </w:pPr>
            <w:r>
              <w:rPr>
                <w:b/>
                <w:u w:val="single"/>
              </w:rPr>
              <w:t>Is there room for progress?</w:t>
            </w:r>
          </w:p>
        </w:tc>
      </w:tr>
      <w:tr w:rsidR="00B03600" w:rsidTr="00B40831">
        <w:trPr>
          <w:trHeight w:val="2441"/>
        </w:trPr>
        <w:tc>
          <w:tcPr>
            <w:tcW w:w="3554" w:type="dxa"/>
          </w:tcPr>
          <w:p w:rsidR="008F2E9F" w:rsidRPr="008F2E9F" w:rsidRDefault="008F2E9F" w:rsidP="008F2E9F">
            <w:pPr>
              <w:jc w:val="both"/>
              <w:rPr>
                <w:b/>
                <w:u w:val="single"/>
              </w:rPr>
            </w:pPr>
            <w:r w:rsidRPr="00F8112B">
              <w:rPr>
                <w:rFonts w:ascii="Tahoma" w:hAnsi="Tahoma" w:cs="Tahoma"/>
                <w:b/>
                <w:noProof/>
                <w:color w:val="F7CAAC" w:themeColor="accent2" w:themeTint="66"/>
                <w:sz w:val="56"/>
                <w:szCs w:val="56"/>
                <w:lang w:eastAsia="en-GB"/>
                <w14:textOutline w14:w="11112" w14:cap="flat" w14:cmpd="sng" w14:algn="ctr">
                  <w14:solidFill>
                    <w14:schemeClr w14:val="accent2"/>
                  </w14:solidFill>
                  <w14:prstDash w14:val="solid"/>
                  <w14:round/>
                </w14:textOutline>
              </w:rPr>
              <w:drawing>
                <wp:anchor distT="0" distB="0" distL="114300" distR="114300" simplePos="0" relativeHeight="251685888" behindDoc="0" locked="0" layoutInCell="1" allowOverlap="1" wp14:anchorId="6A35F041" wp14:editId="324EDA43">
                  <wp:simplePos x="0" y="0"/>
                  <wp:positionH relativeFrom="column">
                    <wp:posOffset>158750</wp:posOffset>
                  </wp:positionH>
                  <wp:positionV relativeFrom="paragraph">
                    <wp:posOffset>182245</wp:posOffset>
                  </wp:positionV>
                  <wp:extent cx="1762125" cy="1361440"/>
                  <wp:effectExtent l="0" t="0" r="9525" b="0"/>
                  <wp:wrapThrough wrapText="bothSides">
                    <wp:wrapPolygon edited="0">
                      <wp:start x="0" y="0"/>
                      <wp:lineTo x="0" y="21157"/>
                      <wp:lineTo x="21483" y="21157"/>
                      <wp:lineTo x="21483" y="0"/>
                      <wp:lineTo x="0" y="0"/>
                    </wp:wrapPolygon>
                  </wp:wrapThrough>
                  <wp:docPr id="4" name="Picture 4" descr="U:\MANAGER ME\Head of Reducing ReOffending\Photos\industries images\indust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ANAGER ME\Head of Reducing ReOffending\Photos\industries images\industry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125"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t>Farms &amp; Gardens</w:t>
            </w:r>
          </w:p>
        </w:tc>
        <w:tc>
          <w:tcPr>
            <w:tcW w:w="7351" w:type="dxa"/>
            <w:gridSpan w:val="3"/>
          </w:tcPr>
          <w:p w:rsidR="008F2E9F" w:rsidRDefault="008F2E9F" w:rsidP="008F2E9F">
            <w:pPr>
              <w:jc w:val="both"/>
            </w:pPr>
            <w:r>
              <w:t>Grow fruits and vegetables which are used in our kitchens or made available to the general public</w:t>
            </w:r>
            <w:r w:rsidR="00095520">
              <w:t xml:space="preserve"> which are grown in Polytunnels and Greenhouses</w:t>
            </w:r>
            <w:r>
              <w:t>. T</w:t>
            </w:r>
            <w:r w:rsidR="00095520">
              <w:t xml:space="preserve">his </w:t>
            </w:r>
            <w:r>
              <w:t>includes planti</w:t>
            </w:r>
            <w:r w:rsidR="00CB1BC0">
              <w:t xml:space="preserve">ng seeds and growing plants </w:t>
            </w:r>
            <w:r>
              <w:t xml:space="preserve">around the grounds- which is </w:t>
            </w:r>
            <w:proofErr w:type="gramStart"/>
            <w:r>
              <w:t>key</w:t>
            </w:r>
            <w:proofErr w:type="gramEnd"/>
            <w:r>
              <w:t xml:space="preserve"> for the summer time!</w:t>
            </w:r>
          </w:p>
          <w:p w:rsidR="008F2E9F" w:rsidRPr="00CB1BC0" w:rsidRDefault="008F2E9F" w:rsidP="008F2E9F">
            <w:pPr>
              <w:jc w:val="both"/>
              <w:rPr>
                <w:b/>
                <w:color w:val="00B050"/>
                <w:u w:val="single"/>
              </w:rPr>
            </w:pPr>
            <w:r w:rsidRPr="00CB1BC0">
              <w:rPr>
                <w:b/>
                <w:color w:val="00B050"/>
                <w:u w:val="single"/>
              </w:rPr>
              <w:t xml:space="preserve">The Qualifications- NVQ Levels 1 and 2 In Horticulture and a City &amp; Guilds Qualification in Petrol Mowers and Strimmer’s. </w:t>
            </w:r>
          </w:p>
          <w:p w:rsidR="008F2E9F" w:rsidRPr="008F2E9F" w:rsidRDefault="008F2E9F" w:rsidP="008F2E9F">
            <w:pPr>
              <w:jc w:val="both"/>
            </w:pPr>
            <w:r>
              <w:t>Residents can progress into a Quality Coordinator role to help with the running of the area based on skills &amp; experience or become a Mentor to support other workers in this area.</w:t>
            </w:r>
          </w:p>
        </w:tc>
      </w:tr>
      <w:tr w:rsidR="00B03600" w:rsidTr="00095520">
        <w:trPr>
          <w:trHeight w:val="2124"/>
        </w:trPr>
        <w:tc>
          <w:tcPr>
            <w:tcW w:w="3554" w:type="dxa"/>
          </w:tcPr>
          <w:p w:rsidR="008F2E9F" w:rsidRDefault="00095520" w:rsidP="006C5C12">
            <w:pPr>
              <w:jc w:val="both"/>
              <w:rPr>
                <w:rFonts w:ascii="Tahoma" w:hAnsi="Tahoma" w:cs="Tahoma"/>
                <w:b/>
                <w:noProof/>
                <w:color w:val="F7CAAC" w:themeColor="accent2" w:themeTint="66"/>
                <w:sz w:val="56"/>
                <w:szCs w:val="56"/>
                <w:lang w:eastAsia="en-GB"/>
                <w14:textOutline w14:w="11112" w14:cap="flat" w14:cmpd="sng" w14:algn="ctr">
                  <w14:solidFill>
                    <w14:schemeClr w14:val="accent2"/>
                  </w14:solidFill>
                  <w14:prstDash w14:val="solid"/>
                  <w14:round/>
                </w14:textOutline>
              </w:rPr>
            </w:pPr>
            <w:r>
              <w:rPr>
                <w:noProof/>
                <w:lang w:eastAsia="en-GB"/>
              </w:rPr>
              <w:drawing>
                <wp:anchor distT="0" distB="0" distL="114300" distR="114300" simplePos="0" relativeHeight="251691008" behindDoc="0" locked="0" layoutInCell="1" allowOverlap="1" wp14:anchorId="406E997E" wp14:editId="6E035DDF">
                  <wp:simplePos x="0" y="0"/>
                  <wp:positionH relativeFrom="column">
                    <wp:posOffset>260350</wp:posOffset>
                  </wp:positionH>
                  <wp:positionV relativeFrom="paragraph">
                    <wp:posOffset>224790</wp:posOffset>
                  </wp:positionV>
                  <wp:extent cx="1438275" cy="1087120"/>
                  <wp:effectExtent l="0" t="0" r="9525" b="0"/>
                  <wp:wrapThrough wrapText="bothSides">
                    <wp:wrapPolygon edited="0">
                      <wp:start x="0" y="0"/>
                      <wp:lineTo x="0" y="21196"/>
                      <wp:lineTo x="21457" y="21196"/>
                      <wp:lineTo x="21457" y="0"/>
                      <wp:lineTo x="0" y="0"/>
                    </wp:wrapPolygon>
                  </wp:wrapThrough>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E9F">
              <w:rPr>
                <w:b/>
                <w:u w:val="single"/>
              </w:rPr>
              <w:t>Livestock &amp; Project Management</w:t>
            </w:r>
          </w:p>
          <w:p w:rsidR="008F2E9F" w:rsidRPr="008F2E9F" w:rsidRDefault="008F2E9F" w:rsidP="008F2E9F">
            <w:pPr>
              <w:rPr>
                <w:rFonts w:ascii="Tahoma" w:hAnsi="Tahoma" w:cs="Tahoma"/>
                <w:sz w:val="56"/>
                <w:szCs w:val="56"/>
                <w:lang w:eastAsia="en-GB"/>
              </w:rPr>
            </w:pPr>
          </w:p>
        </w:tc>
        <w:tc>
          <w:tcPr>
            <w:tcW w:w="7351" w:type="dxa"/>
            <w:gridSpan w:val="3"/>
          </w:tcPr>
          <w:p w:rsidR="008F2E9F" w:rsidRDefault="008F2E9F" w:rsidP="008F2E9F">
            <w:pPr>
              <w:jc w:val="both"/>
            </w:pPr>
            <w:r>
              <w:t xml:space="preserve">This is the opportunity to look after chickens, ducks and geese and other types of livestock. The residents are responsible for the welfare of the animals for 7 days a week. </w:t>
            </w:r>
          </w:p>
          <w:p w:rsidR="008F2E9F" w:rsidRPr="00577D14" w:rsidRDefault="00842FEF" w:rsidP="008F2E9F">
            <w:pPr>
              <w:jc w:val="both"/>
              <w:rPr>
                <w:b/>
                <w:color w:val="00B050"/>
              </w:rPr>
            </w:pPr>
            <w:r w:rsidRPr="00CB1BC0">
              <w:rPr>
                <w:b/>
                <w:color w:val="00B050"/>
                <w:u w:val="single"/>
              </w:rPr>
              <w:t>Residents</w:t>
            </w:r>
            <w:r w:rsidR="008F2E9F" w:rsidRPr="00CB1BC0">
              <w:rPr>
                <w:b/>
                <w:color w:val="00B050"/>
                <w:u w:val="single"/>
              </w:rPr>
              <w:t xml:space="preserve"> can gain a qualification in Poultry Keeping through the Hens Trust</w:t>
            </w:r>
            <w:r w:rsidR="008F2E9F" w:rsidRPr="00577D14">
              <w:rPr>
                <w:b/>
                <w:color w:val="00B050"/>
              </w:rPr>
              <w:t xml:space="preserve">.  </w:t>
            </w:r>
          </w:p>
          <w:p w:rsidR="00095520" w:rsidRDefault="008F2E9F" w:rsidP="008F2E9F">
            <w:pPr>
              <w:jc w:val="both"/>
            </w:pPr>
            <w:r>
              <w:t>Residents can progress into a Quality Coordinator role to help with the running of the area based on skills &amp; experience or become a Mentor to support other workers in this area.</w:t>
            </w:r>
          </w:p>
        </w:tc>
      </w:tr>
      <w:tr w:rsidR="00095520" w:rsidTr="00842FEF">
        <w:trPr>
          <w:trHeight w:val="2340"/>
        </w:trPr>
        <w:tc>
          <w:tcPr>
            <w:tcW w:w="3554" w:type="dxa"/>
          </w:tcPr>
          <w:p w:rsidR="00095520" w:rsidRDefault="00095520" w:rsidP="006C5C12">
            <w:pPr>
              <w:jc w:val="both"/>
              <w:rPr>
                <w:noProof/>
                <w:lang w:eastAsia="en-GB"/>
              </w:rPr>
            </w:pPr>
            <w:r w:rsidRPr="00404AB2">
              <w:rPr>
                <w:noProof/>
                <w:color w:val="5B9BD5" w:themeColor="accent1"/>
                <w:sz w:val="96"/>
                <w:szCs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93056" behindDoc="0" locked="0" layoutInCell="1" allowOverlap="1" wp14:anchorId="27FB3543" wp14:editId="6B37258D">
                  <wp:simplePos x="0" y="0"/>
                  <wp:positionH relativeFrom="column">
                    <wp:posOffset>206375</wp:posOffset>
                  </wp:positionH>
                  <wp:positionV relativeFrom="paragraph">
                    <wp:posOffset>191135</wp:posOffset>
                  </wp:positionV>
                  <wp:extent cx="1666875" cy="1248410"/>
                  <wp:effectExtent l="0" t="0" r="9525" b="8890"/>
                  <wp:wrapThrough wrapText="bothSides">
                    <wp:wrapPolygon edited="0">
                      <wp:start x="0" y="0"/>
                      <wp:lineTo x="0" y="21424"/>
                      <wp:lineTo x="21477" y="21424"/>
                      <wp:lineTo x="21477" y="0"/>
                      <wp:lineTo x="0" y="0"/>
                    </wp:wrapPolygon>
                  </wp:wrapThrough>
                  <wp:docPr id="9" name="Picture 9" descr="Z:\Photos\Workshops-Laundry - 13.09.18\Workshops-Laundry - 13.09.18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hotos\Workshops-Laundry - 13.09.18\Workshops-Laundry - 13.09.18 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1248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u w:val="single"/>
              </w:rPr>
              <w:t>Laundry</w:t>
            </w:r>
          </w:p>
        </w:tc>
        <w:tc>
          <w:tcPr>
            <w:tcW w:w="7351" w:type="dxa"/>
            <w:gridSpan w:val="3"/>
          </w:tcPr>
          <w:p w:rsidR="00095520" w:rsidRDefault="00842FEF" w:rsidP="008F2E9F">
            <w:pPr>
              <w:jc w:val="both"/>
            </w:pPr>
            <w:r>
              <w:t>Residents</w:t>
            </w:r>
            <w:r w:rsidR="00095520">
              <w:t xml:space="preserve"> do the washing of the </w:t>
            </w:r>
            <w:r>
              <w:t xml:space="preserve">prisoner’s kit, </w:t>
            </w:r>
            <w:r w:rsidR="00095520">
              <w:t xml:space="preserve">wash kitchen whites and do the laundry </w:t>
            </w:r>
            <w:r>
              <w:t xml:space="preserve">for an outside contract and for other areas. </w:t>
            </w:r>
          </w:p>
          <w:p w:rsidR="00842FEF" w:rsidRPr="00577D14" w:rsidRDefault="00842FEF" w:rsidP="008F2E9F">
            <w:pPr>
              <w:jc w:val="both"/>
              <w:rPr>
                <w:b/>
                <w:color w:val="00B050"/>
              </w:rPr>
            </w:pPr>
          </w:p>
          <w:p w:rsidR="00095520" w:rsidRPr="00CB1BC0" w:rsidRDefault="00095520" w:rsidP="008F2E9F">
            <w:pPr>
              <w:jc w:val="both"/>
              <w:rPr>
                <w:b/>
                <w:color w:val="00B050"/>
                <w:u w:val="single"/>
              </w:rPr>
            </w:pPr>
            <w:r w:rsidRPr="00CB1BC0">
              <w:rPr>
                <w:b/>
                <w:color w:val="00B050"/>
                <w:u w:val="single"/>
              </w:rPr>
              <w:t>Can get a recognised qualification through the Guild of Launderers</w:t>
            </w:r>
            <w:r w:rsidR="00842FEF" w:rsidRPr="00CB1BC0">
              <w:rPr>
                <w:b/>
                <w:color w:val="00B050"/>
                <w:u w:val="single"/>
              </w:rPr>
              <w:t>.</w:t>
            </w:r>
          </w:p>
          <w:p w:rsidR="00842FEF" w:rsidRDefault="00842FEF" w:rsidP="00095520"/>
          <w:p w:rsidR="00095520" w:rsidRPr="00095520" w:rsidRDefault="00095520" w:rsidP="00095520">
            <w:r>
              <w:t>Residents can progress into a Quality Coordinator role to help with the running of the area based on skills &amp; experience or become a Mentor to support other workers in this area.</w:t>
            </w:r>
          </w:p>
        </w:tc>
      </w:tr>
      <w:tr w:rsidR="00095520" w:rsidTr="00864CAE">
        <w:tc>
          <w:tcPr>
            <w:tcW w:w="3554" w:type="dxa"/>
          </w:tcPr>
          <w:p w:rsidR="00095520" w:rsidRDefault="0043111E" w:rsidP="006C5C12">
            <w:pPr>
              <w:jc w:val="both"/>
              <w:rPr>
                <w:b/>
                <w:u w:val="single"/>
              </w:rPr>
            </w:pPr>
            <w:r w:rsidRPr="009536F4">
              <w:rPr>
                <w:noProof/>
                <w:lang w:eastAsia="en-GB"/>
              </w:rPr>
              <w:lastRenderedPageBreak/>
              <w:drawing>
                <wp:anchor distT="0" distB="0" distL="114300" distR="114300" simplePos="0" relativeHeight="251694080" behindDoc="0" locked="0" layoutInCell="1" allowOverlap="1">
                  <wp:simplePos x="0" y="0"/>
                  <wp:positionH relativeFrom="column">
                    <wp:posOffset>292100</wp:posOffset>
                  </wp:positionH>
                  <wp:positionV relativeFrom="paragraph">
                    <wp:posOffset>251460</wp:posOffset>
                  </wp:positionV>
                  <wp:extent cx="1409700" cy="828675"/>
                  <wp:effectExtent l="0" t="0" r="0" b="9525"/>
                  <wp:wrapThrough wrapText="bothSides">
                    <wp:wrapPolygon edited="0">
                      <wp:start x="7297" y="0"/>
                      <wp:lineTo x="1168" y="497"/>
                      <wp:lineTo x="0" y="1490"/>
                      <wp:lineTo x="876" y="21352"/>
                      <wp:lineTo x="20432" y="21352"/>
                      <wp:lineTo x="21016" y="21352"/>
                      <wp:lineTo x="21308" y="20359"/>
                      <wp:lineTo x="21016" y="15890"/>
                      <wp:lineTo x="19557" y="0"/>
                      <wp:lineTo x="7297"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088" b="13721"/>
                          <a:stretch/>
                        </pic:blipFill>
                        <pic:spPr bwMode="auto">
                          <a:xfrm>
                            <a:off x="0" y="0"/>
                            <a:ext cx="1409700"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520">
              <w:rPr>
                <w:b/>
                <w:u w:val="single"/>
              </w:rPr>
              <w:t>Waste Management</w:t>
            </w:r>
          </w:p>
          <w:p w:rsidR="0043111E" w:rsidRDefault="0043111E" w:rsidP="006C5C12">
            <w:pPr>
              <w:jc w:val="both"/>
              <w:rPr>
                <w:b/>
                <w:u w:val="single"/>
              </w:rPr>
            </w:pPr>
          </w:p>
          <w:p w:rsidR="0043111E" w:rsidRDefault="0043111E" w:rsidP="006C5C12">
            <w:pPr>
              <w:jc w:val="both"/>
              <w:rPr>
                <w:b/>
                <w:u w:val="single"/>
              </w:rPr>
            </w:pPr>
          </w:p>
          <w:p w:rsidR="0043111E" w:rsidRDefault="0043111E" w:rsidP="006C5C12">
            <w:pPr>
              <w:jc w:val="both"/>
              <w:rPr>
                <w:b/>
                <w:u w:val="single"/>
              </w:rPr>
            </w:pPr>
          </w:p>
          <w:p w:rsidR="0043111E" w:rsidRDefault="0043111E" w:rsidP="006C5C12">
            <w:pPr>
              <w:jc w:val="both"/>
              <w:rPr>
                <w:b/>
                <w:u w:val="single"/>
              </w:rPr>
            </w:pPr>
          </w:p>
          <w:p w:rsidR="0043111E" w:rsidRDefault="0043111E" w:rsidP="006C5C12">
            <w:pPr>
              <w:jc w:val="both"/>
              <w:rPr>
                <w:b/>
                <w:u w:val="single"/>
              </w:rPr>
            </w:pPr>
          </w:p>
          <w:p w:rsidR="0043111E" w:rsidRDefault="0043111E" w:rsidP="006C5C12">
            <w:pPr>
              <w:jc w:val="both"/>
              <w:rPr>
                <w:b/>
                <w:u w:val="single"/>
              </w:rPr>
            </w:pPr>
          </w:p>
        </w:tc>
        <w:tc>
          <w:tcPr>
            <w:tcW w:w="7351" w:type="dxa"/>
            <w:gridSpan w:val="3"/>
          </w:tcPr>
          <w:p w:rsidR="00095520" w:rsidRDefault="000B0B35" w:rsidP="006C5C12">
            <w:pPr>
              <w:jc w:val="both"/>
            </w:pPr>
            <w:r>
              <w:t xml:space="preserve">The Team will collect waste from all departments and wings on a daily basis and then this waste is then handled and disposed of in a correct and safe way. </w:t>
            </w:r>
          </w:p>
          <w:p w:rsidR="000B0B35" w:rsidRPr="00CB1BC0" w:rsidRDefault="000B0B35" w:rsidP="006C5C12">
            <w:pPr>
              <w:jc w:val="both"/>
              <w:rPr>
                <w:b/>
                <w:color w:val="00B050"/>
                <w:u w:val="single"/>
              </w:rPr>
            </w:pPr>
            <w:r w:rsidRPr="00CB1BC0">
              <w:rPr>
                <w:b/>
                <w:color w:val="00B050"/>
                <w:u w:val="single"/>
              </w:rPr>
              <w:t xml:space="preserve">Residents can gain Level 1 WAMITAB Qualification in Waste &amp; Recycling and become trained in Bailing &amp; Compactor use. </w:t>
            </w:r>
          </w:p>
          <w:p w:rsidR="00095520" w:rsidRPr="000B0B35" w:rsidRDefault="000B0B35" w:rsidP="008F2E9F">
            <w:pPr>
              <w:jc w:val="both"/>
            </w:pPr>
            <w:r>
              <w:t>Residents can progress into a Quality Coordinator role to help with the running of the area based on skills &amp; experience or become a Mentor to support other workers in this area.</w:t>
            </w:r>
          </w:p>
        </w:tc>
      </w:tr>
      <w:tr w:rsidR="00095520" w:rsidTr="00851F77">
        <w:tc>
          <w:tcPr>
            <w:tcW w:w="3554" w:type="dxa"/>
          </w:tcPr>
          <w:p w:rsidR="00095520" w:rsidRDefault="00486BAE" w:rsidP="006C5C12">
            <w:pPr>
              <w:jc w:val="both"/>
              <w:rPr>
                <w:b/>
                <w:u w:val="single"/>
              </w:rPr>
            </w:pPr>
            <w:r w:rsidRPr="00A641BB">
              <w:rPr>
                <w:rFonts w:ascii="Cambria" w:hAnsi="Cambria" w:cs="Andalus"/>
                <w:noProof/>
                <w:color w:val="2E74B5" w:themeColor="accent1" w:themeShade="BF"/>
                <w:sz w:val="24"/>
                <w:szCs w:val="24"/>
                <w:lang w:eastAsia="en-GB"/>
              </w:rPr>
              <w:drawing>
                <wp:anchor distT="0" distB="0" distL="114300" distR="114300" simplePos="0" relativeHeight="251700224" behindDoc="0" locked="0" layoutInCell="1" allowOverlap="1" wp14:anchorId="6E6DB84C" wp14:editId="02444029">
                  <wp:simplePos x="0" y="0"/>
                  <wp:positionH relativeFrom="page">
                    <wp:posOffset>138430</wp:posOffset>
                  </wp:positionH>
                  <wp:positionV relativeFrom="paragraph">
                    <wp:posOffset>245745</wp:posOffset>
                  </wp:positionV>
                  <wp:extent cx="1971675" cy="1352550"/>
                  <wp:effectExtent l="0" t="0" r="9525" b="0"/>
                  <wp:wrapThrough wrapText="bothSides">
                    <wp:wrapPolygon edited="0">
                      <wp:start x="0" y="0"/>
                      <wp:lineTo x="0" y="21296"/>
                      <wp:lineTo x="21496" y="21296"/>
                      <wp:lineTo x="21496" y="0"/>
                      <wp:lineTo x="0" y="0"/>
                    </wp:wrapPolygon>
                  </wp:wrapThrough>
                  <wp:docPr id="16" name="Picture 16" descr="P:\WORKSHOP 6\Workshop 6 Photograph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WORKSHOP 6\Workshop 6 Photographs\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506">
              <w:rPr>
                <w:b/>
                <w:u w:val="single"/>
              </w:rPr>
              <w:t>Workshop 6</w:t>
            </w:r>
          </w:p>
        </w:tc>
        <w:tc>
          <w:tcPr>
            <w:tcW w:w="7351" w:type="dxa"/>
            <w:gridSpan w:val="3"/>
          </w:tcPr>
          <w:p w:rsidR="00F35506" w:rsidRDefault="00F35506" w:rsidP="00F35506">
            <w:pPr>
              <w:spacing w:line="276" w:lineRule="auto"/>
              <w:jc w:val="both"/>
              <w:rPr>
                <w:szCs w:val="24"/>
              </w:rPr>
            </w:pPr>
            <w:r>
              <w:rPr>
                <w:szCs w:val="24"/>
              </w:rPr>
              <w:t xml:space="preserve">This workshop is responsible for all electrical work- this includes packaging components for outside companies and refurbishment of electrical appliances such as TVs and Kettles both in our establishment and others. </w:t>
            </w:r>
          </w:p>
          <w:p w:rsidR="00F35506" w:rsidRPr="00CB1BC0" w:rsidRDefault="00F35506" w:rsidP="00F35506">
            <w:pPr>
              <w:spacing w:line="276" w:lineRule="auto"/>
              <w:jc w:val="both"/>
              <w:rPr>
                <w:b/>
                <w:color w:val="00B050"/>
                <w:szCs w:val="24"/>
                <w:u w:val="single"/>
              </w:rPr>
            </w:pPr>
            <w:r w:rsidRPr="00CB1BC0">
              <w:rPr>
                <w:b/>
                <w:color w:val="00B050"/>
                <w:szCs w:val="24"/>
                <w:u w:val="single"/>
              </w:rPr>
              <w:t xml:space="preserve">Residents can complete an Electricity Awareness Course which is 5 weeks long and details the principles of Electricity &amp; Electrical Safety. </w:t>
            </w:r>
          </w:p>
          <w:p w:rsidR="00486BAE" w:rsidRPr="00F35506" w:rsidRDefault="00F35506" w:rsidP="00F35506">
            <w:pPr>
              <w:spacing w:line="276" w:lineRule="auto"/>
              <w:jc w:val="both"/>
              <w:rPr>
                <w:rFonts w:ascii="Cambria" w:hAnsi="Cambria"/>
                <w:color w:val="2E74B5" w:themeColor="accent1" w:themeShade="BF"/>
                <w:sz w:val="24"/>
                <w:szCs w:val="24"/>
              </w:rPr>
            </w:pPr>
            <w:r>
              <w:t>Residents can progress into a Quality Coordinator role to help with the running of the area based on skills &amp; experience or become a Mentor to support other workers in this area.</w:t>
            </w:r>
          </w:p>
          <w:p w:rsidR="00003863" w:rsidRPr="00003863" w:rsidRDefault="00003863" w:rsidP="008F2E9F">
            <w:pPr>
              <w:jc w:val="both"/>
            </w:pPr>
            <w:r w:rsidRPr="00003863">
              <w:t xml:space="preserve"> </w:t>
            </w:r>
          </w:p>
        </w:tc>
      </w:tr>
      <w:tr w:rsidR="00B03600" w:rsidTr="000B0B35">
        <w:trPr>
          <w:trHeight w:val="2614"/>
        </w:trPr>
        <w:tc>
          <w:tcPr>
            <w:tcW w:w="3554" w:type="dxa"/>
          </w:tcPr>
          <w:p w:rsidR="000B0B35" w:rsidRDefault="000B0B35" w:rsidP="006C5C12">
            <w:pPr>
              <w:jc w:val="both"/>
              <w:rPr>
                <w:b/>
                <w:u w:val="single"/>
              </w:rPr>
            </w:pPr>
            <w:r w:rsidRPr="000B0B35">
              <w:rPr>
                <w:b/>
                <w:noProof/>
                <w:u w:val="single"/>
                <w:lang w:eastAsia="en-GB"/>
              </w:rPr>
              <w:drawing>
                <wp:anchor distT="0" distB="0" distL="114300" distR="114300" simplePos="0" relativeHeight="251695104" behindDoc="0" locked="0" layoutInCell="1" allowOverlap="1">
                  <wp:simplePos x="0" y="0"/>
                  <wp:positionH relativeFrom="column">
                    <wp:posOffset>394970</wp:posOffset>
                  </wp:positionH>
                  <wp:positionV relativeFrom="paragraph">
                    <wp:posOffset>-160020</wp:posOffset>
                  </wp:positionV>
                  <wp:extent cx="1323975" cy="2007870"/>
                  <wp:effectExtent l="953" t="0" r="0" b="0"/>
                  <wp:wrapThrough wrapText="bothSides">
                    <wp:wrapPolygon edited="0">
                      <wp:start x="16" y="21610"/>
                      <wp:lineTo x="21149" y="21610"/>
                      <wp:lineTo x="21149" y="297"/>
                      <wp:lineTo x="16" y="297"/>
                      <wp:lineTo x="16" y="21610"/>
                    </wp:wrapPolygon>
                  </wp:wrapThrough>
                  <wp:docPr id="13" name="Picture 13" descr="C:\Users\mqn79a\AppData\Local\Microsoft\Windows\Temporary Internet Files\Content.Outlook\M78C1VWP\industr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qn79a\AppData\Local\Microsoft\Windows\Temporary Internet Files\Content.Outlook\M78C1VWP\industry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2813" t="11939" r="10149" b="27055"/>
                          <a:stretch/>
                        </pic:blipFill>
                        <pic:spPr bwMode="auto">
                          <a:xfrm rot="5400000">
                            <a:off x="0" y="0"/>
                            <a:ext cx="1323975" cy="2007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520">
              <w:rPr>
                <w:b/>
                <w:u w:val="single"/>
              </w:rPr>
              <w:t>Workshop 7</w:t>
            </w:r>
          </w:p>
        </w:tc>
        <w:tc>
          <w:tcPr>
            <w:tcW w:w="7351" w:type="dxa"/>
            <w:gridSpan w:val="3"/>
          </w:tcPr>
          <w:p w:rsidR="00095520" w:rsidRDefault="00A565E5" w:rsidP="008F2E9F">
            <w:pPr>
              <w:jc w:val="both"/>
            </w:pPr>
            <w:r>
              <w:t xml:space="preserve">Residents in this workshop are responsible for upcycling furniture and making it look brand new or redesigned so that it can be resold through a charity shop </w:t>
            </w:r>
            <w:proofErr w:type="gramStart"/>
            <w:r>
              <w:t>who</w:t>
            </w:r>
            <w:proofErr w:type="gramEnd"/>
            <w:r>
              <w:t xml:space="preserve"> we hold an outside contract with. Residents can use their own ideas to make the furniture look how they want and use carpentry skills to make sure it is good to use for the next owner. </w:t>
            </w:r>
          </w:p>
          <w:p w:rsidR="00A565E5" w:rsidRPr="00CB1BC0" w:rsidRDefault="00A565E5" w:rsidP="008F2E9F">
            <w:pPr>
              <w:jc w:val="both"/>
              <w:rPr>
                <w:b/>
                <w:color w:val="00B050"/>
                <w:u w:val="single"/>
              </w:rPr>
            </w:pPr>
            <w:r w:rsidRPr="00CB1BC0">
              <w:rPr>
                <w:b/>
                <w:color w:val="00B050"/>
                <w:u w:val="single"/>
              </w:rPr>
              <w:t>There is no accredited qualification for this workshop, but it fits into the construction pathway course</w:t>
            </w:r>
            <w:r w:rsidR="00CB1BC0">
              <w:rPr>
                <w:b/>
                <w:color w:val="00B050"/>
                <w:u w:val="single"/>
              </w:rPr>
              <w:t>s.</w:t>
            </w:r>
          </w:p>
          <w:p w:rsidR="00095520" w:rsidRPr="00A565E5" w:rsidRDefault="00A565E5" w:rsidP="00A565E5">
            <w:pPr>
              <w:spacing w:line="276" w:lineRule="auto"/>
              <w:jc w:val="both"/>
              <w:rPr>
                <w:rFonts w:ascii="Cambria" w:hAnsi="Cambria"/>
                <w:color w:val="2E74B5" w:themeColor="accent1" w:themeShade="BF"/>
                <w:sz w:val="24"/>
                <w:szCs w:val="24"/>
              </w:rPr>
            </w:pPr>
            <w:r>
              <w:t>Residents can progress into a Quality Coordinator role to help with the running of the area based on skills &amp; experience or become a Mentor to support other workers in this area.</w:t>
            </w:r>
          </w:p>
        </w:tc>
      </w:tr>
      <w:tr w:rsidR="00B03600" w:rsidTr="00486BAE">
        <w:trPr>
          <w:trHeight w:val="2112"/>
        </w:trPr>
        <w:tc>
          <w:tcPr>
            <w:tcW w:w="3554" w:type="dxa"/>
          </w:tcPr>
          <w:p w:rsidR="00486BAE" w:rsidRPr="00486BAE" w:rsidRDefault="00B03600" w:rsidP="00486BAE">
            <w:pPr>
              <w:jc w:val="both"/>
              <w:rPr>
                <w:b/>
                <w:u w:val="single"/>
              </w:rPr>
            </w:pPr>
            <w:r w:rsidRPr="00610783">
              <w:rPr>
                <w:rFonts w:cstheme="minorHAnsi"/>
                <w:bCs/>
                <w:noProof/>
                <w:highlight w:val="yellow"/>
                <w:lang w:eastAsia="en-GB"/>
              </w:rPr>
              <w:drawing>
                <wp:anchor distT="0" distB="0" distL="114300" distR="114300" simplePos="0" relativeHeight="251702272" behindDoc="0" locked="0" layoutInCell="1" allowOverlap="1" wp14:anchorId="4003595D" wp14:editId="5B881E53">
                  <wp:simplePos x="0" y="0"/>
                  <wp:positionH relativeFrom="margin">
                    <wp:posOffset>158750</wp:posOffset>
                  </wp:positionH>
                  <wp:positionV relativeFrom="paragraph">
                    <wp:posOffset>243205</wp:posOffset>
                  </wp:positionV>
                  <wp:extent cx="1724025" cy="1571625"/>
                  <wp:effectExtent l="57150" t="57150" r="47625" b="47625"/>
                  <wp:wrapSquare wrapText="bothSides"/>
                  <wp:docPr id="57" name="Picture 57" descr="Z:\Photos\Workshops-Laundry - 13.09.18\Workshops-Laundry - 13.09.18 006.JPG"/>
                  <wp:cNvGraphicFramePr/>
                  <a:graphic xmlns:a="http://schemas.openxmlformats.org/drawingml/2006/main">
                    <a:graphicData uri="http://schemas.openxmlformats.org/drawingml/2006/picture">
                      <pic:pic xmlns:pic="http://schemas.openxmlformats.org/drawingml/2006/picture">
                        <pic:nvPicPr>
                          <pic:cNvPr id="7" name="Picture 7" descr="Z:\Photos\Workshops-Laundry - 13.09.18\Workshops-Laundry - 13.09.18 006.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4025" cy="1571625"/>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95520">
              <w:rPr>
                <w:b/>
                <w:u w:val="single"/>
              </w:rPr>
              <w:t xml:space="preserve">Workshop 10 </w:t>
            </w:r>
          </w:p>
        </w:tc>
        <w:tc>
          <w:tcPr>
            <w:tcW w:w="7351" w:type="dxa"/>
            <w:gridSpan w:val="3"/>
          </w:tcPr>
          <w:p w:rsidR="00095520" w:rsidRDefault="00EF1942" w:rsidP="00486BAE">
            <w:pPr>
              <w:jc w:val="both"/>
            </w:pPr>
            <w:r>
              <w:t>This a contract</w:t>
            </w:r>
            <w:r w:rsidR="00003863">
              <w:t xml:space="preserve"> run workshop for Bulk Hardware and the residents assist with packing the bulk hardware for this company</w:t>
            </w:r>
            <w:r w:rsidR="00486BAE">
              <w:t xml:space="preserve"> </w:t>
            </w:r>
            <w:r>
              <w:t>to then</w:t>
            </w:r>
            <w:r w:rsidR="00486BAE">
              <w:t xml:space="preserve"> sell. </w:t>
            </w:r>
          </w:p>
          <w:p w:rsidR="00486BAE" w:rsidRPr="00EF1942" w:rsidRDefault="00486BAE" w:rsidP="00486BAE">
            <w:pPr>
              <w:jc w:val="both"/>
              <w:rPr>
                <w:b/>
                <w:color w:val="00B050"/>
                <w:u w:val="single"/>
              </w:rPr>
            </w:pPr>
            <w:r w:rsidRPr="00EF1942">
              <w:rPr>
                <w:b/>
                <w:color w:val="00B050"/>
                <w:u w:val="single"/>
              </w:rPr>
              <w:t xml:space="preserve">This workshop gives residents the opportunity to work on their Maths and English skills and they are supported with this by the Workshop Mentor. </w:t>
            </w:r>
          </w:p>
          <w:p w:rsidR="00095520" w:rsidRPr="00486BAE" w:rsidRDefault="00486BAE" w:rsidP="00486BAE">
            <w:pPr>
              <w:jc w:val="both"/>
            </w:pPr>
            <w:r>
              <w:t>Residents can progress into a Quality Coordinator role to help with the running of the area based on skills &amp; experience or become a Mentor to support other workers in this area.</w:t>
            </w:r>
          </w:p>
        </w:tc>
      </w:tr>
    </w:tbl>
    <w:p w:rsidR="007318CC" w:rsidRDefault="007318CC" w:rsidP="00003863">
      <w:pPr>
        <w:jc w:val="both"/>
      </w:pPr>
    </w:p>
    <w:p w:rsidR="00521013" w:rsidRDefault="00502C1B" w:rsidP="00003863">
      <w:pPr>
        <w:jc w:val="both"/>
      </w:pPr>
      <w:r>
        <w:rPr>
          <w:noProof/>
          <w:lang w:eastAsia="en-GB"/>
        </w:rPr>
        <mc:AlternateContent>
          <mc:Choice Requires="wps">
            <w:drawing>
              <wp:anchor distT="0" distB="0" distL="114300" distR="114300" simplePos="0" relativeHeight="251717632" behindDoc="0" locked="0" layoutInCell="1" allowOverlap="1">
                <wp:simplePos x="0" y="0"/>
                <wp:positionH relativeFrom="column">
                  <wp:posOffset>3030855</wp:posOffset>
                </wp:positionH>
                <wp:positionV relativeFrom="paragraph">
                  <wp:posOffset>174625</wp:posOffset>
                </wp:positionV>
                <wp:extent cx="3552825" cy="2133600"/>
                <wp:effectExtent l="19050" t="19050" r="28575" b="19050"/>
                <wp:wrapNone/>
                <wp:docPr id="25" name="Rounded Rectangle 25"/>
                <wp:cNvGraphicFramePr/>
                <a:graphic xmlns:a="http://schemas.openxmlformats.org/drawingml/2006/main">
                  <a:graphicData uri="http://schemas.microsoft.com/office/word/2010/wordprocessingShape">
                    <wps:wsp>
                      <wps:cNvSpPr/>
                      <wps:spPr>
                        <a:xfrm>
                          <a:off x="0" y="0"/>
                          <a:ext cx="3552825" cy="2133600"/>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12F9E8B8" id="Rounded Rectangle 25" o:spid="_x0000_s1026" style="position:absolute;margin-left:238.65pt;margin-top:13.75pt;width:279.75pt;height:168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" filled="f" strokecolor="#1f4d78 [1604]" strokeweight="3pt">
                <v:stroke joinstyle="miter"/>
              </v:roundrect>
            </w:pict>
          </mc:Fallback>
        </mc:AlternateContent>
      </w:r>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68580</wp:posOffset>
                </wp:positionH>
                <wp:positionV relativeFrom="paragraph">
                  <wp:posOffset>174625</wp:posOffset>
                </wp:positionV>
                <wp:extent cx="2505075" cy="2314575"/>
                <wp:effectExtent l="19050" t="0" r="47625" b="47625"/>
                <wp:wrapNone/>
                <wp:docPr id="24" name="Heart 24"/>
                <wp:cNvGraphicFramePr/>
                <a:graphic xmlns:a="http://schemas.openxmlformats.org/drawingml/2006/main">
                  <a:graphicData uri="http://schemas.microsoft.com/office/word/2010/wordprocessingShape">
                    <wps:wsp>
                      <wps:cNvSpPr/>
                      <wps:spPr>
                        <a:xfrm>
                          <a:off x="0" y="0"/>
                          <a:ext cx="2505075" cy="2314575"/>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3812D63" id="Heart 24" o:spid="_x0000_s1026" style="position:absolute;margin-left:5.4pt;margin-top:13.75pt;width:197.25pt;height:182.25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2505075,231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" path="m1252538,578644v521890,-1350169,2557264,,,1735931c-1304727,578644,730647,-771525,1252538,578644xe" fillcolor="red" strokecolor="#1f4d78 [1604]" strokeweight="1pt">
                <v:stroke joinstyle="miter"/>
                <v:path arrowok="t" o:connecttype="custom" o:connectlocs="1252538,578644;1252538,2314575;1252538,578644" o:connectangles="0,0,0"/>
              </v:shape>
            </w:pict>
          </mc:Fallback>
        </mc:AlternateContent>
      </w:r>
    </w:p>
    <w:p w:rsidR="00521013" w:rsidRDefault="00502C1B" w:rsidP="00502C1B">
      <w:pPr>
        <w:jc w:val="center"/>
      </w:pPr>
      <w:r>
        <w:rPr>
          <w:noProof/>
          <w:lang w:eastAsia="en-GB"/>
        </w:rPr>
        <mc:AlternateContent>
          <mc:Choice Requires="wps">
            <w:drawing>
              <wp:anchor distT="0" distB="0" distL="114300" distR="114300" simplePos="0" relativeHeight="251718656" behindDoc="0" locked="0" layoutInCell="1" allowOverlap="1">
                <wp:simplePos x="0" y="0"/>
                <wp:positionH relativeFrom="column">
                  <wp:posOffset>3249930</wp:posOffset>
                </wp:positionH>
                <wp:positionV relativeFrom="paragraph">
                  <wp:posOffset>155575</wp:posOffset>
                </wp:positionV>
                <wp:extent cx="3152775" cy="17240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315277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2C1B" w:rsidRPr="00502C1B" w:rsidRDefault="00502C1B" w:rsidP="00502C1B">
                            <w:pPr>
                              <w:jc w:val="both"/>
                              <w:rPr>
                                <w:b/>
                                <w:color w:val="FF0000"/>
                              </w:rPr>
                            </w:pPr>
                            <w:r w:rsidRPr="00502C1B">
                              <w:rPr>
                                <w:b/>
                                <w:color w:val="FF0000"/>
                              </w:rPr>
                              <w:t>It is really important for you as Families, Friends &amp; Significant others to play an active role in encouraging your loved ones and our residents to positively engage with the opportunities that we offer at Guys Marsh. By gaining new skills, experiences and hopefully new qualifications- they will be allowing themselves to prepare for more employment and learning opportuni</w:t>
                            </w:r>
                            <w:r w:rsidR="009B5BA6">
                              <w:rPr>
                                <w:b/>
                                <w:color w:val="FF0000"/>
                              </w:rPr>
                              <w:t>ties on release</w:t>
                            </w:r>
                            <w:r w:rsidRPr="00502C1B">
                              <w:rPr>
                                <w:b/>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26" o:spid="_x0000_s1026" type="#_x0000_t202" style="position:absolute;left:0;text-align:left;margin-left:255.9pt;margin-top:12.25pt;width:248.25pt;height:135.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" fillcolor="white [3201]" stroked="f" strokeweight=".5pt">
                <v:textbox>
                  <w:txbxContent>
                    <w:p w:rsidR="00502C1B" w:rsidRPr="00502C1B" w:rsidRDefault="00502C1B" w:rsidP="00502C1B">
                      <w:pPr>
                        <w:jc w:val="both"/>
                        <w:rPr>
                          <w:b/>
                          <w:color w:val="FF0000"/>
                        </w:rPr>
                      </w:pPr>
                      <w:r w:rsidRPr="00502C1B">
                        <w:rPr>
                          <w:b/>
                          <w:color w:val="FF0000"/>
                        </w:rPr>
                        <w:t>It is really important for you as Families, Friends &amp; Significant others to play an active role in encouraging your loved ones and our residents to positively engage with the opportunities that we offer at Guys Marsh. By gaining new skills, experiences and hopefully new qualifications- they will be allowing themselves to prepare for more employment and learning opportuni</w:t>
                      </w:r>
                      <w:r w:rsidR="009B5BA6">
                        <w:rPr>
                          <w:b/>
                          <w:color w:val="FF0000"/>
                        </w:rPr>
                        <w:t>ties on release</w:t>
                      </w:r>
                      <w:r w:rsidRPr="00502C1B">
                        <w:rPr>
                          <w:b/>
                          <w:color w:val="FF0000"/>
                        </w:rPr>
                        <w:t xml:space="preserve">!  </w:t>
                      </w:r>
                    </w:p>
                  </w:txbxContent>
                </v:textbox>
              </v:shape>
            </w:pict>
          </mc:Fallback>
        </mc:AlternateContent>
      </w:r>
    </w:p>
    <w:p w:rsidR="00521013" w:rsidRDefault="00521013" w:rsidP="00003863">
      <w:pPr>
        <w:jc w:val="both"/>
      </w:pPr>
    </w:p>
    <w:p w:rsidR="00521013" w:rsidRDefault="00521013" w:rsidP="00003863">
      <w:pPr>
        <w:jc w:val="both"/>
      </w:pPr>
    </w:p>
    <w:p w:rsidR="00521013" w:rsidRDefault="00521013" w:rsidP="00003863">
      <w:pPr>
        <w:jc w:val="both"/>
      </w:pPr>
    </w:p>
    <w:p w:rsidR="00521013" w:rsidRDefault="00521013" w:rsidP="00003863">
      <w:pPr>
        <w:jc w:val="both"/>
      </w:pPr>
    </w:p>
    <w:p w:rsidR="00521013" w:rsidRDefault="00521013" w:rsidP="00003863">
      <w:pPr>
        <w:jc w:val="both"/>
      </w:pPr>
    </w:p>
    <w:p w:rsidR="00521013" w:rsidRDefault="00521013" w:rsidP="00003863">
      <w:pPr>
        <w:jc w:val="both"/>
      </w:pPr>
    </w:p>
    <w:p w:rsidR="00521013" w:rsidRDefault="00521013" w:rsidP="00003863">
      <w:pPr>
        <w:jc w:val="both"/>
      </w:pPr>
    </w:p>
    <w:p w:rsidR="00521013" w:rsidRDefault="00521013" w:rsidP="00003863">
      <w:pPr>
        <w:jc w:val="both"/>
      </w:pPr>
    </w:p>
    <w:p w:rsidR="00521013" w:rsidRPr="007318CC" w:rsidRDefault="00521013" w:rsidP="00003863">
      <w:pPr>
        <w:jc w:val="both"/>
      </w:pPr>
    </w:p>
    <w:tbl>
      <w:tblPr>
        <w:tblStyle w:val="TableGrid"/>
        <w:tblW w:w="0" w:type="auto"/>
        <w:tblLook w:val="04A0" w:firstRow="1" w:lastRow="0" w:firstColumn="1" w:lastColumn="0" w:noHBand="0" w:noVBand="1"/>
      </w:tblPr>
      <w:tblGrid>
        <w:gridCol w:w="3681"/>
        <w:gridCol w:w="7224"/>
      </w:tblGrid>
      <w:tr w:rsidR="00350EBC" w:rsidTr="00DD5762">
        <w:tc>
          <w:tcPr>
            <w:tcW w:w="10905" w:type="dxa"/>
            <w:gridSpan w:val="2"/>
            <w:shd w:val="clear" w:color="auto" w:fill="B4C6E7" w:themeFill="accent5" w:themeFillTint="66"/>
          </w:tcPr>
          <w:p w:rsidR="00350EBC" w:rsidRDefault="00350EBC" w:rsidP="00DD5762">
            <w:pPr>
              <w:jc w:val="center"/>
              <w:rPr>
                <w:b/>
                <w:u w:val="single"/>
              </w:rPr>
            </w:pPr>
            <w:r>
              <w:rPr>
                <w:b/>
                <w:u w:val="single"/>
              </w:rPr>
              <w:t>OTHER PURPOSEFUL ACTIVITY</w:t>
            </w:r>
          </w:p>
        </w:tc>
      </w:tr>
      <w:tr w:rsidR="00350EBC" w:rsidTr="00DD5762">
        <w:tc>
          <w:tcPr>
            <w:tcW w:w="3681" w:type="dxa"/>
          </w:tcPr>
          <w:p w:rsidR="00350EBC" w:rsidRDefault="00350EBC" w:rsidP="00DD5762">
            <w:pPr>
              <w:jc w:val="both"/>
              <w:rPr>
                <w:b/>
                <w:u w:val="single"/>
              </w:rPr>
            </w:pPr>
            <w:r w:rsidRPr="00C5713E">
              <w:rPr>
                <w:noProof/>
                <w:lang w:eastAsia="en-GB"/>
              </w:rPr>
              <w:drawing>
                <wp:anchor distT="0" distB="0" distL="114300" distR="114300" simplePos="0" relativeHeight="251709440" behindDoc="0" locked="0" layoutInCell="1" allowOverlap="1" wp14:anchorId="4B50E986" wp14:editId="7A1B8488">
                  <wp:simplePos x="0" y="0"/>
                  <wp:positionH relativeFrom="column">
                    <wp:posOffset>882650</wp:posOffset>
                  </wp:positionH>
                  <wp:positionV relativeFrom="paragraph">
                    <wp:posOffset>29845</wp:posOffset>
                  </wp:positionV>
                  <wp:extent cx="781050" cy="781050"/>
                  <wp:effectExtent l="0" t="0" r="0" b="0"/>
                  <wp:wrapNone/>
                  <wp:docPr id="22" name="Picture 22" descr="Image result for cleaning in progres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eaning in progress sig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u w:val="single"/>
              </w:rPr>
              <w:t>Wing Work</w:t>
            </w:r>
          </w:p>
          <w:p w:rsidR="00350EBC" w:rsidRDefault="00350EBC" w:rsidP="00DD5762">
            <w:pPr>
              <w:jc w:val="both"/>
              <w:rPr>
                <w:b/>
                <w:u w:val="single"/>
              </w:rPr>
            </w:pPr>
          </w:p>
          <w:p w:rsidR="00350EBC" w:rsidRDefault="00350EBC" w:rsidP="00DD5762">
            <w:pPr>
              <w:jc w:val="both"/>
              <w:rPr>
                <w:b/>
                <w:u w:val="single"/>
              </w:rPr>
            </w:pPr>
          </w:p>
          <w:p w:rsidR="00350EBC" w:rsidRDefault="00350EBC" w:rsidP="00DD5762">
            <w:pPr>
              <w:jc w:val="both"/>
              <w:rPr>
                <w:b/>
                <w:u w:val="single"/>
              </w:rPr>
            </w:pPr>
          </w:p>
          <w:p w:rsidR="00350EBC" w:rsidRDefault="00350EBC" w:rsidP="00DD5762">
            <w:pPr>
              <w:jc w:val="both"/>
              <w:rPr>
                <w:b/>
                <w:u w:val="single"/>
              </w:rPr>
            </w:pPr>
          </w:p>
        </w:tc>
        <w:tc>
          <w:tcPr>
            <w:tcW w:w="7224" w:type="dxa"/>
          </w:tcPr>
          <w:p w:rsidR="00350EBC" w:rsidRDefault="001B49F3" w:rsidP="00DD5762">
            <w:pPr>
              <w:jc w:val="both"/>
            </w:pPr>
            <w:r w:rsidRPr="001B49F3">
              <w:t xml:space="preserve">Each residential unit has a cleaning party made up of ‘wing workers’ who support in keeping the wing clean and decent, serving meals and assisting with the laundry on the wing. </w:t>
            </w:r>
          </w:p>
          <w:p w:rsidR="001B49F3" w:rsidRPr="00EF1942" w:rsidRDefault="001B49F3" w:rsidP="00DD5762">
            <w:pPr>
              <w:jc w:val="both"/>
              <w:rPr>
                <w:b/>
                <w:color w:val="00B050"/>
                <w:u w:val="single"/>
              </w:rPr>
            </w:pPr>
            <w:r w:rsidRPr="00EF1942">
              <w:rPr>
                <w:b/>
                <w:color w:val="00B050"/>
                <w:u w:val="single"/>
              </w:rPr>
              <w:t xml:space="preserve">All wing workers are required to gain their Industrial Cleaning Qualification. </w:t>
            </w:r>
          </w:p>
          <w:p w:rsidR="00350EBC" w:rsidRDefault="00350EBC" w:rsidP="00DD5762">
            <w:pPr>
              <w:jc w:val="both"/>
              <w:rPr>
                <w:b/>
                <w:u w:val="single"/>
              </w:rPr>
            </w:pPr>
          </w:p>
        </w:tc>
      </w:tr>
      <w:tr w:rsidR="00350EBC" w:rsidTr="00DD5762">
        <w:tc>
          <w:tcPr>
            <w:tcW w:w="3681" w:type="dxa"/>
          </w:tcPr>
          <w:p w:rsidR="00350EBC" w:rsidRDefault="00350EBC" w:rsidP="00DD5762">
            <w:pPr>
              <w:jc w:val="both"/>
              <w:rPr>
                <w:b/>
                <w:u w:val="single"/>
              </w:rPr>
            </w:pPr>
            <w:r w:rsidRPr="00786C39">
              <w:rPr>
                <w:noProof/>
                <w:lang w:eastAsia="en-GB"/>
              </w:rPr>
              <w:drawing>
                <wp:anchor distT="0" distB="0" distL="114300" distR="114300" simplePos="0" relativeHeight="251708416" behindDoc="1" locked="0" layoutInCell="1" allowOverlap="1" wp14:anchorId="0CB840DB" wp14:editId="139CD752">
                  <wp:simplePos x="0" y="0"/>
                  <wp:positionH relativeFrom="page">
                    <wp:posOffset>862330</wp:posOffset>
                  </wp:positionH>
                  <wp:positionV relativeFrom="paragraph">
                    <wp:posOffset>120015</wp:posOffset>
                  </wp:positionV>
                  <wp:extent cx="1257300" cy="955675"/>
                  <wp:effectExtent l="0" t="0" r="0" b="0"/>
                  <wp:wrapThrough wrapText="bothSides">
                    <wp:wrapPolygon edited="0">
                      <wp:start x="0" y="0"/>
                      <wp:lineTo x="0" y="21098"/>
                      <wp:lineTo x="21273" y="21098"/>
                      <wp:lineTo x="21273" y="0"/>
                      <wp:lineTo x="0" y="0"/>
                    </wp:wrapPolygon>
                  </wp:wrapThrough>
                  <wp:docPr id="23" name="Picture 23" descr="Image result for kitchens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itchensat wor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955675"/>
                          </a:xfrm>
                          <a:prstGeom prst="rect">
                            <a:avLst/>
                          </a:prstGeom>
                        </pic:spPr>
                      </pic:pic>
                    </a:graphicData>
                  </a:graphic>
                  <wp14:sizeRelH relativeFrom="margin">
                    <wp14:pctWidth>0</wp14:pctWidth>
                  </wp14:sizeRelH>
                  <wp14:sizeRelV relativeFrom="margin">
                    <wp14:pctHeight>0</wp14:pctHeight>
                  </wp14:sizeRelV>
                </wp:anchor>
              </w:drawing>
            </w:r>
            <w:r>
              <w:rPr>
                <w:b/>
                <w:u w:val="single"/>
              </w:rPr>
              <w:t>Kitchens</w:t>
            </w:r>
          </w:p>
          <w:p w:rsidR="00350EBC" w:rsidRDefault="00350EBC" w:rsidP="00DD5762">
            <w:pPr>
              <w:jc w:val="both"/>
              <w:rPr>
                <w:b/>
                <w:u w:val="single"/>
              </w:rPr>
            </w:pPr>
          </w:p>
          <w:p w:rsidR="00350EBC" w:rsidRDefault="00350EBC" w:rsidP="00DD5762">
            <w:pPr>
              <w:jc w:val="both"/>
              <w:rPr>
                <w:b/>
                <w:u w:val="single"/>
              </w:rPr>
            </w:pPr>
          </w:p>
          <w:p w:rsidR="00350EBC" w:rsidRDefault="00350EBC" w:rsidP="00DD5762">
            <w:pPr>
              <w:jc w:val="both"/>
              <w:rPr>
                <w:b/>
                <w:u w:val="single"/>
              </w:rPr>
            </w:pPr>
          </w:p>
          <w:p w:rsidR="00350EBC" w:rsidRDefault="00350EBC" w:rsidP="00DD5762">
            <w:pPr>
              <w:jc w:val="both"/>
              <w:rPr>
                <w:b/>
                <w:u w:val="single"/>
              </w:rPr>
            </w:pPr>
          </w:p>
          <w:p w:rsidR="00350EBC" w:rsidRDefault="00350EBC" w:rsidP="00DD5762">
            <w:pPr>
              <w:jc w:val="both"/>
              <w:rPr>
                <w:b/>
                <w:u w:val="single"/>
              </w:rPr>
            </w:pPr>
          </w:p>
          <w:p w:rsidR="00350EBC" w:rsidRDefault="00350EBC" w:rsidP="00DD5762">
            <w:pPr>
              <w:jc w:val="both"/>
              <w:rPr>
                <w:b/>
                <w:u w:val="single"/>
              </w:rPr>
            </w:pPr>
          </w:p>
        </w:tc>
        <w:tc>
          <w:tcPr>
            <w:tcW w:w="7224" w:type="dxa"/>
          </w:tcPr>
          <w:p w:rsidR="00350EBC" w:rsidRDefault="00350EBC" w:rsidP="00DD5762">
            <w:pPr>
              <w:jc w:val="both"/>
              <w:rPr>
                <w:rFonts w:eastAsia="Times New Roman" w:cstheme="minorHAnsi"/>
                <w:bCs/>
                <w:szCs w:val="24"/>
                <w:lang w:eastAsia="en-GB"/>
              </w:rPr>
            </w:pPr>
            <w:r>
              <w:rPr>
                <w:rFonts w:eastAsia="Times New Roman" w:cstheme="minorHAnsi"/>
                <w:bCs/>
                <w:szCs w:val="24"/>
                <w:lang w:eastAsia="en-GB"/>
              </w:rPr>
              <w:t xml:space="preserve">The Kitchens are responsible for all the meals for the residents in the establishment. </w:t>
            </w:r>
          </w:p>
          <w:p w:rsidR="00350EBC" w:rsidRPr="00EF1942" w:rsidRDefault="00350EBC" w:rsidP="00DD5762">
            <w:pPr>
              <w:jc w:val="both"/>
              <w:rPr>
                <w:rFonts w:eastAsia="Times New Roman" w:cstheme="minorHAnsi"/>
                <w:b/>
                <w:bCs/>
                <w:color w:val="00B050"/>
                <w:szCs w:val="24"/>
                <w:u w:val="single"/>
                <w:lang w:eastAsia="en-GB"/>
              </w:rPr>
            </w:pPr>
            <w:r w:rsidRPr="00EF1942">
              <w:rPr>
                <w:rFonts w:eastAsia="Times New Roman" w:cstheme="minorHAnsi"/>
                <w:b/>
                <w:bCs/>
                <w:color w:val="00B050"/>
                <w:szCs w:val="24"/>
                <w:u w:val="single"/>
                <w:lang w:eastAsia="en-GB"/>
              </w:rPr>
              <w:t xml:space="preserve">Whilst employed here they work towards a minimum Food Hygiene Qualification and progress into training for a higher level which is a 3 year licence certificate. Residents are also given the opportunity to gain a NVQ Level 2 Food Production &amp; Cooking Qualification. </w:t>
            </w:r>
          </w:p>
          <w:p w:rsidR="001B49F3" w:rsidRDefault="001B49F3" w:rsidP="00DD5762">
            <w:pPr>
              <w:jc w:val="both"/>
              <w:rPr>
                <w:rFonts w:eastAsia="Times New Roman" w:cstheme="minorHAnsi"/>
                <w:b/>
                <w:bCs/>
                <w:color w:val="00B050"/>
                <w:szCs w:val="24"/>
                <w:lang w:eastAsia="en-GB"/>
              </w:rPr>
            </w:pPr>
          </w:p>
          <w:p w:rsidR="001B49F3" w:rsidRPr="001B49F3" w:rsidRDefault="001B49F3" w:rsidP="00DD5762">
            <w:pPr>
              <w:jc w:val="both"/>
              <w:rPr>
                <w:rFonts w:eastAsia="Times New Roman" w:cstheme="minorHAnsi"/>
                <w:bCs/>
                <w:szCs w:val="24"/>
                <w:lang w:eastAsia="en-GB"/>
              </w:rPr>
            </w:pPr>
            <w:r w:rsidRPr="001B49F3">
              <w:rPr>
                <w:rFonts w:eastAsia="Times New Roman" w:cstheme="minorHAnsi"/>
                <w:bCs/>
                <w:szCs w:val="24"/>
                <w:lang w:eastAsia="en-GB"/>
              </w:rPr>
              <w:t>Residents can progress to working out on ROTL in the Jailhouse Café too!</w:t>
            </w:r>
          </w:p>
          <w:p w:rsidR="001B49F3" w:rsidRPr="00350EBC" w:rsidRDefault="001B49F3" w:rsidP="00DD5762">
            <w:pPr>
              <w:jc w:val="both"/>
              <w:rPr>
                <w:rFonts w:eastAsia="Times New Roman" w:cstheme="minorHAnsi"/>
                <w:b/>
                <w:bCs/>
                <w:szCs w:val="24"/>
                <w:lang w:eastAsia="en-GB"/>
              </w:rPr>
            </w:pPr>
          </w:p>
        </w:tc>
      </w:tr>
      <w:tr w:rsidR="00350EBC" w:rsidTr="00DD5762">
        <w:tc>
          <w:tcPr>
            <w:tcW w:w="3681" w:type="dxa"/>
          </w:tcPr>
          <w:p w:rsidR="00521013" w:rsidRDefault="00521013" w:rsidP="00DD5762">
            <w:pPr>
              <w:jc w:val="both"/>
              <w:rPr>
                <w:b/>
                <w:u w:val="single"/>
              </w:rPr>
            </w:pPr>
            <w:r w:rsidRPr="00CB3689">
              <w:rPr>
                <w:rFonts w:ascii="Arial" w:eastAsia="Times New Roman" w:hAnsi="Arial" w:cs="Arial"/>
                <w:noProof/>
                <w:sz w:val="24"/>
                <w:szCs w:val="24"/>
                <w:lang w:eastAsia="en-GB"/>
              </w:rPr>
              <w:drawing>
                <wp:anchor distT="0" distB="0" distL="114300" distR="114300" simplePos="0" relativeHeight="251715584" behindDoc="0" locked="0" layoutInCell="1" allowOverlap="1" wp14:anchorId="6D8FAA1D" wp14:editId="3B7E0828">
                  <wp:simplePos x="0" y="0"/>
                  <wp:positionH relativeFrom="column">
                    <wp:posOffset>987425</wp:posOffset>
                  </wp:positionH>
                  <wp:positionV relativeFrom="paragraph">
                    <wp:posOffset>40640</wp:posOffset>
                  </wp:positionV>
                  <wp:extent cx="1047750" cy="1047750"/>
                  <wp:effectExtent l="0" t="0" r="0" b="0"/>
                  <wp:wrapThrough wrapText="bothSides">
                    <wp:wrapPolygon edited="0">
                      <wp:start x="0" y="0"/>
                      <wp:lineTo x="0" y="21207"/>
                      <wp:lineTo x="21207" y="21207"/>
                      <wp:lineTo x="21207" y="0"/>
                      <wp:lineTo x="0" y="0"/>
                    </wp:wrapPolygon>
                  </wp:wrapThrough>
                  <wp:docPr id="19" name="Picture 19" descr="Biological Hazard">
                    <a:hlinkClick xmlns:a="http://schemas.openxmlformats.org/drawingml/2006/main" r:id="rId20" tooltip="&quot;Biological Haz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4B5E42D1" descr="Biological Hazard">
                            <a:hlinkClick r:id="rId20" tooltip="&quot;Biological Hazard&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0EBC">
              <w:rPr>
                <w:b/>
                <w:u w:val="single"/>
              </w:rPr>
              <w:t>Bio-Hazard</w:t>
            </w:r>
          </w:p>
          <w:p w:rsidR="00521013" w:rsidRDefault="00521013" w:rsidP="00DD5762">
            <w:pPr>
              <w:jc w:val="both"/>
              <w:rPr>
                <w:b/>
                <w:u w:val="single"/>
              </w:rPr>
            </w:pPr>
          </w:p>
          <w:p w:rsidR="00521013" w:rsidRDefault="00521013" w:rsidP="00DD5762">
            <w:pPr>
              <w:jc w:val="both"/>
              <w:rPr>
                <w:b/>
                <w:u w:val="single"/>
              </w:rPr>
            </w:pPr>
          </w:p>
          <w:p w:rsidR="00521013" w:rsidRDefault="00521013" w:rsidP="00DD5762">
            <w:pPr>
              <w:jc w:val="both"/>
              <w:rPr>
                <w:b/>
                <w:u w:val="single"/>
              </w:rPr>
            </w:pPr>
          </w:p>
          <w:p w:rsidR="00521013" w:rsidRDefault="00521013" w:rsidP="00DD5762">
            <w:pPr>
              <w:jc w:val="both"/>
              <w:rPr>
                <w:b/>
                <w:u w:val="single"/>
              </w:rPr>
            </w:pPr>
          </w:p>
          <w:p w:rsidR="00521013" w:rsidRDefault="00521013" w:rsidP="00DD5762">
            <w:pPr>
              <w:jc w:val="both"/>
              <w:rPr>
                <w:b/>
                <w:u w:val="single"/>
              </w:rPr>
            </w:pPr>
          </w:p>
          <w:p w:rsidR="00350EBC" w:rsidRDefault="00350EBC" w:rsidP="00DD5762">
            <w:pPr>
              <w:jc w:val="both"/>
              <w:rPr>
                <w:b/>
                <w:u w:val="single"/>
              </w:rPr>
            </w:pPr>
            <w:r>
              <w:rPr>
                <w:b/>
                <w:u w:val="single"/>
              </w:rPr>
              <w:t xml:space="preserve"> </w:t>
            </w:r>
          </w:p>
        </w:tc>
        <w:tc>
          <w:tcPr>
            <w:tcW w:w="7224" w:type="dxa"/>
          </w:tcPr>
          <w:p w:rsidR="00E45043" w:rsidRDefault="00E45043" w:rsidP="00E45043">
            <w:pPr>
              <w:spacing w:after="240"/>
              <w:jc w:val="both"/>
              <w:rPr>
                <w:rFonts w:eastAsia="Times New Roman" w:cstheme="minorHAnsi"/>
                <w:bCs/>
                <w:szCs w:val="24"/>
                <w:lang w:eastAsia="ja-JP"/>
              </w:rPr>
            </w:pPr>
            <w:r>
              <w:rPr>
                <w:rFonts w:eastAsia="Times New Roman" w:cstheme="minorHAnsi"/>
                <w:bCs/>
                <w:szCs w:val="24"/>
                <w:lang w:eastAsia="ja-JP"/>
              </w:rPr>
              <w:t xml:space="preserve">We currently have a Bio-Hazard Taskforce of 10 men who are responsible for cleaning up any substances that pose a threat to any residents or staff that are within the establishment- this includes blood, sick, urine etc. </w:t>
            </w:r>
          </w:p>
          <w:p w:rsidR="001B49F3" w:rsidRPr="00EF1942" w:rsidRDefault="00E45043" w:rsidP="00E45043">
            <w:pPr>
              <w:spacing w:after="240"/>
              <w:jc w:val="both"/>
              <w:rPr>
                <w:rFonts w:eastAsia="Times New Roman" w:cstheme="minorHAnsi"/>
                <w:b/>
                <w:bCs/>
                <w:color w:val="00B050"/>
                <w:szCs w:val="24"/>
                <w:u w:val="single"/>
                <w:lang w:eastAsia="ja-JP"/>
              </w:rPr>
            </w:pPr>
            <w:r w:rsidRPr="00EF1942">
              <w:rPr>
                <w:rFonts w:eastAsia="Times New Roman" w:cstheme="minorHAnsi"/>
                <w:b/>
                <w:bCs/>
                <w:color w:val="00B050"/>
                <w:szCs w:val="24"/>
                <w:u w:val="single"/>
                <w:lang w:eastAsia="ja-JP"/>
              </w:rPr>
              <w:t xml:space="preserve">Before you are allowed on the Taskforce you need to have evidence that you have completed your Industrial Cleaning Qualification. </w:t>
            </w:r>
          </w:p>
          <w:p w:rsidR="00350EBC" w:rsidRDefault="00350EBC" w:rsidP="00DD5762">
            <w:pPr>
              <w:jc w:val="both"/>
              <w:rPr>
                <w:b/>
                <w:u w:val="single"/>
              </w:rPr>
            </w:pPr>
          </w:p>
        </w:tc>
      </w:tr>
      <w:tr w:rsidR="00350EBC" w:rsidTr="00DD5762">
        <w:tc>
          <w:tcPr>
            <w:tcW w:w="3681" w:type="dxa"/>
          </w:tcPr>
          <w:p w:rsidR="001B49F3" w:rsidRPr="00EF1942" w:rsidRDefault="001B49F3" w:rsidP="00DD5762">
            <w:pPr>
              <w:jc w:val="both"/>
              <w:rPr>
                <w:b/>
                <w:u w:val="single"/>
              </w:rPr>
            </w:pPr>
            <w:r w:rsidRPr="00EF1942">
              <w:rPr>
                <w:rFonts w:eastAsia="Times New Roman" w:cstheme="minorHAnsi"/>
                <w:bCs/>
                <w:noProof/>
                <w:sz w:val="24"/>
                <w:szCs w:val="24"/>
                <w:highlight w:val="yellow"/>
                <w:u w:val="single"/>
                <w:lang w:eastAsia="en-GB"/>
              </w:rPr>
              <w:drawing>
                <wp:anchor distT="0" distB="0" distL="114300" distR="114300" simplePos="0" relativeHeight="251711488" behindDoc="0" locked="0" layoutInCell="1" allowOverlap="1" wp14:anchorId="04A9F763" wp14:editId="07843BAE">
                  <wp:simplePos x="0" y="0"/>
                  <wp:positionH relativeFrom="margin">
                    <wp:posOffset>330200</wp:posOffset>
                  </wp:positionH>
                  <wp:positionV relativeFrom="paragraph">
                    <wp:posOffset>249555</wp:posOffset>
                  </wp:positionV>
                  <wp:extent cx="1797050" cy="1535430"/>
                  <wp:effectExtent l="0" t="0" r="0" b="7620"/>
                  <wp:wrapThrough wrapText="bothSides">
                    <wp:wrapPolygon edited="0">
                      <wp:start x="0" y="0"/>
                      <wp:lineTo x="0" y="21439"/>
                      <wp:lineTo x="21295" y="21439"/>
                      <wp:lineTo x="21295" y="0"/>
                      <wp:lineTo x="0" y="0"/>
                    </wp:wrapPolygon>
                  </wp:wrapThrough>
                  <wp:docPr id="123" name="Picture 123" descr="Image result for men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ntor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7050" cy="1535430"/>
                          </a:xfrm>
                          <a:prstGeom prst="rect">
                            <a:avLst/>
                          </a:prstGeom>
                        </pic:spPr>
                      </pic:pic>
                    </a:graphicData>
                  </a:graphic>
                  <wp14:sizeRelH relativeFrom="margin">
                    <wp14:pctWidth>0</wp14:pctWidth>
                  </wp14:sizeRelH>
                  <wp14:sizeRelV relativeFrom="margin">
                    <wp14:pctHeight>0</wp14:pctHeight>
                  </wp14:sizeRelV>
                </wp:anchor>
              </w:drawing>
            </w:r>
            <w:r w:rsidR="00350EBC" w:rsidRPr="00EF1942">
              <w:rPr>
                <w:b/>
                <w:u w:val="single"/>
              </w:rPr>
              <w:t>Reps</w:t>
            </w:r>
            <w:r w:rsidRPr="00EF1942">
              <w:rPr>
                <w:b/>
                <w:u w:val="single"/>
              </w:rPr>
              <w:t xml:space="preserve"> &amp; Mentors</w:t>
            </w:r>
          </w:p>
        </w:tc>
        <w:tc>
          <w:tcPr>
            <w:tcW w:w="7224" w:type="dxa"/>
          </w:tcPr>
          <w:p w:rsidR="00521013" w:rsidRPr="00EF1942" w:rsidRDefault="00521013" w:rsidP="00521013">
            <w:pPr>
              <w:jc w:val="both"/>
              <w:rPr>
                <w:rFonts w:eastAsia="Times New Roman" w:cstheme="minorHAnsi"/>
                <w:bCs/>
                <w:szCs w:val="24"/>
                <w:lang w:eastAsia="ja-JP"/>
              </w:rPr>
            </w:pPr>
            <w:r w:rsidRPr="00EF1942">
              <w:rPr>
                <w:rFonts w:eastAsia="Times New Roman" w:cstheme="minorHAnsi"/>
                <w:bCs/>
                <w:szCs w:val="24"/>
                <w:lang w:eastAsia="ja-JP"/>
              </w:rPr>
              <w:t xml:space="preserve">Reps at Guys Marsh support departments to provide a professional service to residents in various different areas such as Education, Industries, and Gym etc. It is one of the most trusted jobs in the prison. </w:t>
            </w:r>
          </w:p>
          <w:p w:rsidR="00521013" w:rsidRPr="00EF1942" w:rsidRDefault="00521013" w:rsidP="00521013">
            <w:pPr>
              <w:jc w:val="both"/>
              <w:rPr>
                <w:rFonts w:eastAsia="Times New Roman" w:cstheme="minorHAnsi"/>
                <w:bCs/>
                <w:sz w:val="24"/>
                <w:szCs w:val="24"/>
                <w:lang w:eastAsia="ja-JP"/>
              </w:rPr>
            </w:pPr>
            <w:r w:rsidRPr="00EF1942">
              <w:rPr>
                <w:rFonts w:eastAsia="Times New Roman" w:cstheme="minorHAnsi"/>
                <w:bCs/>
                <w:szCs w:val="24"/>
                <w:lang w:eastAsia="ja-JP"/>
              </w:rPr>
              <w:t>Whereas Mentors help support other residents to progress and build confidence in different areas so they can take control of their own development, use their time constructively and plan positively for release.</w:t>
            </w:r>
          </w:p>
          <w:p w:rsidR="00521013" w:rsidRPr="00EF1942" w:rsidRDefault="00521013" w:rsidP="00DD5762">
            <w:pPr>
              <w:jc w:val="both"/>
              <w:rPr>
                <w:b/>
                <w:u w:val="single"/>
              </w:rPr>
            </w:pPr>
          </w:p>
          <w:p w:rsidR="00350EBC" w:rsidRPr="00EF1942" w:rsidRDefault="00521013" w:rsidP="00521013">
            <w:pPr>
              <w:spacing w:after="240"/>
              <w:jc w:val="both"/>
              <w:rPr>
                <w:rFonts w:eastAsia="Times New Roman" w:cstheme="minorHAnsi"/>
                <w:b/>
                <w:bCs/>
                <w:color w:val="00B050"/>
                <w:szCs w:val="24"/>
                <w:u w:val="single"/>
                <w:lang w:eastAsia="ja-JP"/>
              </w:rPr>
            </w:pPr>
            <w:r w:rsidRPr="00EF1942">
              <w:rPr>
                <w:rFonts w:eastAsia="Times New Roman" w:cstheme="minorHAnsi"/>
                <w:b/>
                <w:bCs/>
                <w:color w:val="00B050"/>
                <w:szCs w:val="24"/>
                <w:u w:val="single"/>
                <w:lang w:eastAsia="ja-JP"/>
              </w:rPr>
              <w:t>A Peer Mentoring Qualification either needs to be already gained or being worked towards in either one of our Peer Mentoring Courses (L2 and L3.)</w:t>
            </w:r>
          </w:p>
          <w:p w:rsidR="00CC3A6C" w:rsidRPr="00EF1942" w:rsidRDefault="00CC3A6C" w:rsidP="00521013">
            <w:pPr>
              <w:spacing w:after="240"/>
              <w:jc w:val="both"/>
              <w:rPr>
                <w:rFonts w:eastAsia="Times New Roman" w:cstheme="minorHAnsi"/>
                <w:b/>
                <w:bCs/>
                <w:szCs w:val="24"/>
                <w:u w:val="single"/>
                <w:lang w:eastAsia="ja-JP"/>
              </w:rPr>
            </w:pPr>
          </w:p>
        </w:tc>
      </w:tr>
      <w:tr w:rsidR="00350EBC" w:rsidTr="00DD5762">
        <w:tc>
          <w:tcPr>
            <w:tcW w:w="3681" w:type="dxa"/>
          </w:tcPr>
          <w:p w:rsidR="00350EBC" w:rsidRDefault="001B49F3" w:rsidP="00DD5762">
            <w:pPr>
              <w:jc w:val="both"/>
              <w:rPr>
                <w:b/>
                <w:u w:val="single"/>
              </w:rPr>
            </w:pPr>
            <w:r w:rsidRPr="00AE6DE4">
              <w:rPr>
                <w:noProof/>
                <w:sz w:val="28"/>
                <w:szCs w:val="28"/>
                <w:lang w:eastAsia="en-GB"/>
              </w:rPr>
              <w:drawing>
                <wp:anchor distT="0" distB="0" distL="114300" distR="114300" simplePos="0" relativeHeight="251713536" behindDoc="0" locked="0" layoutInCell="1" allowOverlap="1" wp14:anchorId="2D319659" wp14:editId="6261A973">
                  <wp:simplePos x="0" y="0"/>
                  <wp:positionH relativeFrom="page">
                    <wp:posOffset>692785</wp:posOffset>
                  </wp:positionH>
                  <wp:positionV relativeFrom="paragraph">
                    <wp:posOffset>244475</wp:posOffset>
                  </wp:positionV>
                  <wp:extent cx="1632585" cy="1163955"/>
                  <wp:effectExtent l="0" t="0" r="5715" b="0"/>
                  <wp:wrapThrough wrapText="bothSides">
                    <wp:wrapPolygon edited="0">
                      <wp:start x="0" y="0"/>
                      <wp:lineTo x="0" y="21211"/>
                      <wp:lineTo x="21424" y="21211"/>
                      <wp:lineTo x="21424" y="0"/>
                      <wp:lineTo x="0" y="0"/>
                    </wp:wrapPolygon>
                  </wp:wrapThrough>
                  <wp:docPr id="55" name="Picture 55">
                    <a:hlinkClick xmlns:a="http://schemas.openxmlformats.org/drawingml/2006/main" r:id="" tooltip="Peer Mentori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 tooltip="Peer Mentoring"/>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2585" cy="1163955"/>
                          </a:xfrm>
                          <a:prstGeom prst="rect">
                            <a:avLst/>
                          </a:prstGeom>
                        </pic:spPr>
                      </pic:pic>
                    </a:graphicData>
                  </a:graphic>
                  <wp14:sizeRelH relativeFrom="page">
                    <wp14:pctWidth>0</wp14:pctWidth>
                  </wp14:sizeRelH>
                  <wp14:sizeRelV relativeFrom="page">
                    <wp14:pctHeight>0</wp14:pctHeight>
                  </wp14:sizeRelV>
                </wp:anchor>
              </w:drawing>
            </w:r>
            <w:r w:rsidR="00350EBC">
              <w:rPr>
                <w:b/>
                <w:u w:val="single"/>
              </w:rPr>
              <w:t xml:space="preserve">Support Advisors </w:t>
            </w:r>
          </w:p>
          <w:p w:rsidR="001B49F3" w:rsidRDefault="001B49F3" w:rsidP="00DD5762">
            <w:pPr>
              <w:jc w:val="both"/>
              <w:rPr>
                <w:b/>
                <w:u w:val="single"/>
              </w:rPr>
            </w:pPr>
          </w:p>
          <w:p w:rsidR="001B49F3" w:rsidRDefault="001B49F3" w:rsidP="00DD5762">
            <w:pPr>
              <w:jc w:val="both"/>
              <w:rPr>
                <w:b/>
                <w:u w:val="single"/>
              </w:rPr>
            </w:pPr>
          </w:p>
          <w:p w:rsidR="001B49F3" w:rsidRDefault="001B49F3" w:rsidP="00DD5762">
            <w:pPr>
              <w:jc w:val="both"/>
              <w:rPr>
                <w:b/>
                <w:u w:val="single"/>
              </w:rPr>
            </w:pPr>
          </w:p>
          <w:p w:rsidR="001B49F3" w:rsidRDefault="001B49F3" w:rsidP="00DD5762">
            <w:pPr>
              <w:jc w:val="both"/>
              <w:rPr>
                <w:b/>
                <w:u w:val="single"/>
              </w:rPr>
            </w:pPr>
          </w:p>
          <w:p w:rsidR="001B49F3" w:rsidRDefault="001B49F3" w:rsidP="00DD5762">
            <w:pPr>
              <w:jc w:val="both"/>
              <w:rPr>
                <w:b/>
                <w:u w:val="single"/>
              </w:rPr>
            </w:pPr>
          </w:p>
          <w:p w:rsidR="001B49F3" w:rsidRDefault="001B49F3" w:rsidP="00DD5762">
            <w:pPr>
              <w:jc w:val="both"/>
              <w:rPr>
                <w:b/>
                <w:u w:val="single"/>
              </w:rPr>
            </w:pPr>
          </w:p>
          <w:p w:rsidR="001B49F3" w:rsidRDefault="001B49F3" w:rsidP="00DD5762">
            <w:pPr>
              <w:jc w:val="both"/>
              <w:rPr>
                <w:b/>
                <w:u w:val="single"/>
              </w:rPr>
            </w:pPr>
          </w:p>
          <w:p w:rsidR="001B49F3" w:rsidRDefault="001B49F3" w:rsidP="00DD5762">
            <w:pPr>
              <w:jc w:val="both"/>
              <w:rPr>
                <w:b/>
                <w:u w:val="single"/>
              </w:rPr>
            </w:pPr>
          </w:p>
        </w:tc>
        <w:tc>
          <w:tcPr>
            <w:tcW w:w="7224" w:type="dxa"/>
          </w:tcPr>
          <w:p w:rsidR="00350EBC" w:rsidRPr="00E45043" w:rsidRDefault="00E45043" w:rsidP="00DD5762">
            <w:pPr>
              <w:jc w:val="both"/>
            </w:pPr>
            <w:r w:rsidRPr="00E45043">
              <w:t>The Support Advisors are present on all wings to provide support in the following areas for all residents: Safer Custody, Violence Redu</w:t>
            </w:r>
            <w:r w:rsidR="00EF1942">
              <w:t>ction</w:t>
            </w:r>
            <w:r w:rsidRPr="00E45043">
              <w:t xml:space="preserve">, Substance Misuse and Equalities &amp; Diversity. They are a contact point between the residents and the above departments and highlight any issues and provide support to deal with these issues. </w:t>
            </w:r>
          </w:p>
          <w:p w:rsidR="00E45043" w:rsidRDefault="00E45043" w:rsidP="00DD5762">
            <w:pPr>
              <w:jc w:val="both"/>
              <w:rPr>
                <w:b/>
                <w:u w:val="single"/>
              </w:rPr>
            </w:pPr>
          </w:p>
          <w:p w:rsidR="00350EBC" w:rsidRPr="00EF1942" w:rsidRDefault="00E45043" w:rsidP="00DD5762">
            <w:pPr>
              <w:jc w:val="both"/>
              <w:rPr>
                <w:b/>
                <w:color w:val="00B050"/>
                <w:u w:val="single"/>
              </w:rPr>
            </w:pPr>
            <w:r w:rsidRPr="00EF1942">
              <w:rPr>
                <w:b/>
                <w:color w:val="00B050"/>
                <w:u w:val="single"/>
              </w:rPr>
              <w:t xml:space="preserve">There is no direct qualification for this role, but it acts as a strong progressive route to become a Mentor or a Rep. </w:t>
            </w:r>
          </w:p>
          <w:p w:rsidR="00350EBC" w:rsidRDefault="00350EBC" w:rsidP="00DD5762">
            <w:pPr>
              <w:jc w:val="both"/>
              <w:rPr>
                <w:b/>
                <w:u w:val="single"/>
              </w:rPr>
            </w:pPr>
          </w:p>
        </w:tc>
      </w:tr>
    </w:tbl>
    <w:p w:rsidR="007318CC" w:rsidRDefault="007318CC" w:rsidP="006C5C12">
      <w:pPr>
        <w:jc w:val="both"/>
        <w:rPr>
          <w:b/>
          <w:sz w:val="24"/>
          <w:u w:val="single"/>
        </w:rPr>
      </w:pPr>
    </w:p>
    <w:p w:rsidR="007318CC" w:rsidRDefault="007318CC" w:rsidP="006C5C12">
      <w:pPr>
        <w:jc w:val="both"/>
        <w:rPr>
          <w:b/>
          <w:sz w:val="24"/>
          <w:u w:val="single"/>
        </w:rPr>
      </w:pPr>
    </w:p>
    <w:p w:rsidR="00CE7403" w:rsidRDefault="00CE7403" w:rsidP="006C5C12">
      <w:pPr>
        <w:jc w:val="both"/>
        <w:rPr>
          <w:b/>
          <w:sz w:val="24"/>
          <w:u w:val="single"/>
        </w:rPr>
      </w:pPr>
    </w:p>
    <w:p w:rsidR="00CE7403" w:rsidRDefault="00CE7403" w:rsidP="006C5C12">
      <w:pPr>
        <w:jc w:val="both"/>
        <w:rPr>
          <w:b/>
          <w:sz w:val="24"/>
          <w:u w:val="single"/>
        </w:rPr>
      </w:pPr>
    </w:p>
    <w:p w:rsidR="00CE7403" w:rsidRDefault="00CE7403" w:rsidP="006C5C12">
      <w:pPr>
        <w:jc w:val="both"/>
        <w:rPr>
          <w:b/>
          <w:sz w:val="24"/>
          <w:u w:val="single"/>
        </w:rPr>
      </w:pPr>
    </w:p>
    <w:p w:rsidR="00CE7403" w:rsidRDefault="00CE7403" w:rsidP="006C5C12">
      <w:pPr>
        <w:jc w:val="both"/>
        <w:rPr>
          <w:b/>
          <w:sz w:val="24"/>
          <w:u w:val="single"/>
        </w:rPr>
      </w:pPr>
    </w:p>
    <w:p w:rsidR="00CE7403" w:rsidRDefault="00CE7403" w:rsidP="006C5C12">
      <w:pPr>
        <w:jc w:val="both"/>
        <w:rPr>
          <w:b/>
          <w:sz w:val="24"/>
          <w:u w:val="single"/>
        </w:rPr>
      </w:pPr>
    </w:p>
    <w:p w:rsidR="00CE7403" w:rsidRDefault="00CE7403" w:rsidP="006C5C12">
      <w:pPr>
        <w:jc w:val="both"/>
        <w:rPr>
          <w:b/>
          <w:sz w:val="24"/>
          <w:u w:val="single"/>
        </w:rPr>
      </w:pPr>
      <w:r>
        <w:rPr>
          <w:b/>
          <w:sz w:val="24"/>
          <w:u w:val="single"/>
        </w:rPr>
        <w:t>WHAT EDUCATION IS ON OFFER?</w:t>
      </w:r>
    </w:p>
    <w:p w:rsidR="008C1B96" w:rsidRDefault="00CE7403" w:rsidP="006C5C12">
      <w:pPr>
        <w:jc w:val="both"/>
        <w:rPr>
          <w:sz w:val="24"/>
        </w:rPr>
      </w:pPr>
      <w:r>
        <w:rPr>
          <w:sz w:val="24"/>
        </w:rPr>
        <w:t xml:space="preserve">Our Education is provided through Weston College and from 2020 through to 2021, we have reflected both the courses and employment we offer into ‘Pathways’ for residents to follow whilst there in custody to achieve an end goal. </w:t>
      </w:r>
      <w:r w:rsidR="008C1B96">
        <w:rPr>
          <w:sz w:val="24"/>
        </w:rPr>
        <w:t xml:space="preserve">The main goal that we want to support the residents in achieving is their Functional Skills- which is their Maths and English and try to work them up to a Level 1 whilst they are with us. We also offer this option to residents who first language is not English to support them in achieving a level of English whilst with us- this is called ‘ESOL.’ </w:t>
      </w:r>
    </w:p>
    <w:p w:rsidR="00CE7403" w:rsidRPr="00AB4062" w:rsidRDefault="00CE7403" w:rsidP="006C5C12">
      <w:pPr>
        <w:jc w:val="both"/>
        <w:rPr>
          <w:b/>
          <w:color w:val="0070C0"/>
          <w:sz w:val="32"/>
          <w:u w:val="single"/>
        </w:rPr>
      </w:pPr>
      <w:r w:rsidRPr="00AB4062">
        <w:rPr>
          <w:b/>
          <w:color w:val="0070C0"/>
          <w:sz w:val="32"/>
          <w:u w:val="single"/>
        </w:rPr>
        <w:t xml:space="preserve">We have 6 pathways in total: </w:t>
      </w:r>
    </w:p>
    <w:p w:rsidR="00DF7772" w:rsidRDefault="00DF7772" w:rsidP="006C5C12">
      <w:pPr>
        <w:jc w:val="both"/>
        <w:rPr>
          <w:b/>
          <w:color w:val="0070C0"/>
          <w:sz w:val="24"/>
          <w:u w:val="single"/>
        </w:rPr>
      </w:pPr>
      <w:r>
        <w:rPr>
          <w:b/>
          <w:noProof/>
          <w:color w:val="0070C0"/>
          <w:sz w:val="24"/>
          <w:u w:val="single"/>
          <w:lang w:eastAsia="en-GB"/>
        </w:rPr>
        <mc:AlternateContent>
          <mc:Choice Requires="wps">
            <w:drawing>
              <wp:anchor distT="0" distB="0" distL="114300" distR="114300" simplePos="0" relativeHeight="251725824" behindDoc="0" locked="0" layoutInCell="1" allowOverlap="1" wp14:anchorId="1AFE2510" wp14:editId="22E08C8A">
                <wp:simplePos x="0" y="0"/>
                <wp:positionH relativeFrom="column">
                  <wp:posOffset>3516630</wp:posOffset>
                </wp:positionH>
                <wp:positionV relativeFrom="paragraph">
                  <wp:posOffset>74930</wp:posOffset>
                </wp:positionV>
                <wp:extent cx="3400425" cy="11049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3400425" cy="1104900"/>
                        </a:xfrm>
                        <a:prstGeom prst="rect">
                          <a:avLst/>
                        </a:prstGeom>
                        <a:solidFill>
                          <a:schemeClr val="accent2">
                            <a:lumMod val="40000"/>
                            <a:lumOff val="60000"/>
                          </a:schemeClr>
                        </a:solidFill>
                        <a:ln w="6350">
                          <a:solidFill>
                            <a:prstClr val="black"/>
                          </a:solidFill>
                        </a:ln>
                        <a:effectLst/>
                      </wps:spPr>
                      <wps:txbx>
                        <w:txbxContent>
                          <w:p w:rsidR="00DF7772" w:rsidRPr="00DF7772" w:rsidRDefault="00DF7772" w:rsidP="00DF7772">
                            <w:pPr>
                              <w:pStyle w:val="ListParagraph"/>
                              <w:numPr>
                                <w:ilvl w:val="0"/>
                                <w:numId w:val="35"/>
                              </w:numPr>
                              <w:jc w:val="both"/>
                              <w:rPr>
                                <w:b/>
                                <w:sz w:val="24"/>
                                <w:u w:val="single"/>
                              </w:rPr>
                            </w:pPr>
                            <w:r w:rsidRPr="00DF7772">
                              <w:rPr>
                                <w:b/>
                                <w:sz w:val="24"/>
                                <w:u w:val="single"/>
                              </w:rPr>
                              <w:t>Health, Sport &amp; Social Care</w:t>
                            </w:r>
                          </w:p>
                          <w:p w:rsidR="00DF7772" w:rsidRDefault="00DF7772" w:rsidP="00DF7772">
                            <w:pPr>
                              <w:pStyle w:val="ListParagraph"/>
                              <w:numPr>
                                <w:ilvl w:val="0"/>
                                <w:numId w:val="33"/>
                              </w:numPr>
                              <w:jc w:val="both"/>
                              <w:rPr>
                                <w:sz w:val="24"/>
                              </w:rPr>
                            </w:pPr>
                            <w:r>
                              <w:rPr>
                                <w:sz w:val="24"/>
                              </w:rPr>
                              <w:t>Level 2 Gym Instructor NVQ</w:t>
                            </w:r>
                          </w:p>
                          <w:p w:rsidR="00DF7772" w:rsidRDefault="00DF7772" w:rsidP="00DF7772">
                            <w:pPr>
                              <w:pStyle w:val="ListParagraph"/>
                              <w:numPr>
                                <w:ilvl w:val="0"/>
                                <w:numId w:val="33"/>
                              </w:numPr>
                              <w:jc w:val="both"/>
                              <w:rPr>
                                <w:sz w:val="24"/>
                              </w:rPr>
                            </w:pPr>
                            <w:r>
                              <w:rPr>
                                <w:sz w:val="24"/>
                              </w:rPr>
                              <w:t>Healthy Living (in cell pack)</w:t>
                            </w:r>
                          </w:p>
                          <w:p w:rsidR="00DF7772" w:rsidRDefault="00DF7772" w:rsidP="00DF7772">
                            <w:pPr>
                              <w:pStyle w:val="ListParagraph"/>
                              <w:numPr>
                                <w:ilvl w:val="0"/>
                                <w:numId w:val="33"/>
                              </w:numPr>
                              <w:jc w:val="both"/>
                              <w:rPr>
                                <w:sz w:val="24"/>
                              </w:rPr>
                            </w:pPr>
                            <w:r>
                              <w:rPr>
                                <w:sz w:val="24"/>
                              </w:rPr>
                              <w:t>First Aid (in cell pack)</w:t>
                            </w:r>
                          </w:p>
                          <w:p w:rsidR="00DF7772" w:rsidRDefault="00DF7772" w:rsidP="00DF7772">
                            <w:pPr>
                              <w:pStyle w:val="ListParagraph"/>
                              <w:numPr>
                                <w:ilvl w:val="0"/>
                                <w:numId w:val="33"/>
                              </w:numPr>
                              <w:jc w:val="both"/>
                              <w:rPr>
                                <w:sz w:val="24"/>
                              </w:rPr>
                            </w:pPr>
                            <w:r>
                              <w:rPr>
                                <w:sz w:val="24"/>
                              </w:rPr>
                              <w:t xml:space="preserve">Level 2 &amp; Level 3 Peer Mentoring </w:t>
                            </w:r>
                          </w:p>
                          <w:p w:rsidR="00DF7772" w:rsidRDefault="00DF7772" w:rsidP="00DF77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FE2510" id="Text Box 29" o:spid="_x0000_s1027" type="#_x0000_t202" style="position:absolute;left:0;text-align:left;margin-left:276.9pt;margin-top:5.9pt;width:267.75pt;height: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" fillcolor="#f7caac [1301]" strokeweight=".5pt">
                <v:textbox>
                  <w:txbxContent>
                    <w:p w:rsidR="00DF7772" w:rsidRPr="00DF7772" w:rsidRDefault="00DF7772" w:rsidP="00DF7772">
                      <w:pPr>
                        <w:pStyle w:val="ListParagraph"/>
                        <w:numPr>
                          <w:ilvl w:val="0"/>
                          <w:numId w:val="35"/>
                        </w:numPr>
                        <w:jc w:val="both"/>
                        <w:rPr>
                          <w:b/>
                          <w:sz w:val="24"/>
                          <w:u w:val="single"/>
                        </w:rPr>
                      </w:pPr>
                      <w:r w:rsidRPr="00DF7772">
                        <w:rPr>
                          <w:b/>
                          <w:sz w:val="24"/>
                          <w:u w:val="single"/>
                        </w:rPr>
                        <w:t>Health, Sport &amp; Social Care</w:t>
                      </w:r>
                    </w:p>
                    <w:p w:rsidR="00DF7772" w:rsidRDefault="00DF7772" w:rsidP="00DF7772">
                      <w:pPr>
                        <w:pStyle w:val="ListParagraph"/>
                        <w:numPr>
                          <w:ilvl w:val="0"/>
                          <w:numId w:val="33"/>
                        </w:numPr>
                        <w:jc w:val="both"/>
                        <w:rPr>
                          <w:sz w:val="24"/>
                        </w:rPr>
                      </w:pPr>
                      <w:r>
                        <w:rPr>
                          <w:sz w:val="24"/>
                        </w:rPr>
                        <w:t>Level 2 Gym Instructor NVQ</w:t>
                      </w:r>
                    </w:p>
                    <w:p w:rsidR="00DF7772" w:rsidRDefault="00DF7772" w:rsidP="00DF7772">
                      <w:pPr>
                        <w:pStyle w:val="ListParagraph"/>
                        <w:numPr>
                          <w:ilvl w:val="0"/>
                          <w:numId w:val="33"/>
                        </w:numPr>
                        <w:jc w:val="both"/>
                        <w:rPr>
                          <w:sz w:val="24"/>
                        </w:rPr>
                      </w:pPr>
                      <w:r>
                        <w:rPr>
                          <w:sz w:val="24"/>
                        </w:rPr>
                        <w:t>Healthy Living (in cell pack)</w:t>
                      </w:r>
                    </w:p>
                    <w:p w:rsidR="00DF7772" w:rsidRDefault="00DF7772" w:rsidP="00DF7772">
                      <w:pPr>
                        <w:pStyle w:val="ListParagraph"/>
                        <w:numPr>
                          <w:ilvl w:val="0"/>
                          <w:numId w:val="33"/>
                        </w:numPr>
                        <w:jc w:val="both"/>
                        <w:rPr>
                          <w:sz w:val="24"/>
                        </w:rPr>
                      </w:pPr>
                      <w:r>
                        <w:rPr>
                          <w:sz w:val="24"/>
                        </w:rPr>
                        <w:t>First Aid (in cell pack)</w:t>
                      </w:r>
                    </w:p>
                    <w:p w:rsidR="00DF7772" w:rsidRDefault="00DF7772" w:rsidP="00DF7772">
                      <w:pPr>
                        <w:pStyle w:val="ListParagraph"/>
                        <w:numPr>
                          <w:ilvl w:val="0"/>
                          <w:numId w:val="33"/>
                        </w:numPr>
                        <w:jc w:val="both"/>
                        <w:rPr>
                          <w:sz w:val="24"/>
                        </w:rPr>
                      </w:pPr>
                      <w:r>
                        <w:rPr>
                          <w:sz w:val="24"/>
                        </w:rPr>
                        <w:t xml:space="preserve">Level 2 &amp; Level 3 Peer Mentoring </w:t>
                      </w:r>
                    </w:p>
                    <w:p w:rsidR="00DF7772" w:rsidRDefault="00DF7772" w:rsidP="00DF7772"/>
                  </w:txbxContent>
                </v:textbox>
              </v:shape>
            </w:pict>
          </mc:Fallback>
        </mc:AlternateContent>
      </w:r>
      <w:r>
        <w:rPr>
          <w:b/>
          <w:noProof/>
          <w:color w:val="0070C0"/>
          <w:sz w:val="24"/>
          <w:u w:val="single"/>
          <w:lang w:eastAsia="en-GB"/>
        </w:rPr>
        <mc:AlternateContent>
          <mc:Choice Requires="wps">
            <w:drawing>
              <wp:anchor distT="0" distB="0" distL="114300" distR="114300" simplePos="0" relativeHeight="251721728" behindDoc="0" locked="0" layoutInCell="1" allowOverlap="1">
                <wp:simplePos x="0" y="0"/>
                <wp:positionH relativeFrom="column">
                  <wp:posOffset>1905</wp:posOffset>
                </wp:positionH>
                <wp:positionV relativeFrom="paragraph">
                  <wp:posOffset>65405</wp:posOffset>
                </wp:positionV>
                <wp:extent cx="3400425" cy="10477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3400425" cy="104775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7772" w:rsidRPr="00CE7403" w:rsidRDefault="00DF7772" w:rsidP="00DF7772">
                            <w:pPr>
                              <w:pStyle w:val="ListParagraph"/>
                              <w:numPr>
                                <w:ilvl w:val="0"/>
                                <w:numId w:val="34"/>
                              </w:numPr>
                              <w:jc w:val="both"/>
                              <w:rPr>
                                <w:b/>
                                <w:sz w:val="24"/>
                                <w:u w:val="single"/>
                              </w:rPr>
                            </w:pPr>
                            <w:r w:rsidRPr="00CE7403">
                              <w:rPr>
                                <w:b/>
                                <w:sz w:val="24"/>
                                <w:u w:val="single"/>
                              </w:rPr>
                              <w:t xml:space="preserve">Construction </w:t>
                            </w:r>
                            <w:r>
                              <w:rPr>
                                <w:b/>
                                <w:sz w:val="24"/>
                                <w:u w:val="single"/>
                              </w:rPr>
                              <w:t xml:space="preserve">                                                                                     </w:t>
                            </w:r>
                          </w:p>
                          <w:p w:rsidR="00DF7772" w:rsidRDefault="00DF7772" w:rsidP="00DF7772">
                            <w:pPr>
                              <w:pStyle w:val="ListParagraph"/>
                              <w:numPr>
                                <w:ilvl w:val="0"/>
                                <w:numId w:val="33"/>
                              </w:numPr>
                              <w:jc w:val="both"/>
                              <w:rPr>
                                <w:sz w:val="24"/>
                              </w:rPr>
                            </w:pPr>
                            <w:r>
                              <w:rPr>
                                <w:sz w:val="24"/>
                              </w:rPr>
                              <w:t>Level 2 Maintenance Operations</w:t>
                            </w:r>
                          </w:p>
                          <w:p w:rsidR="00DF7772" w:rsidRDefault="00DF7772" w:rsidP="00DF7772">
                            <w:pPr>
                              <w:pStyle w:val="ListParagraph"/>
                              <w:numPr>
                                <w:ilvl w:val="0"/>
                                <w:numId w:val="33"/>
                              </w:numPr>
                              <w:jc w:val="both"/>
                              <w:rPr>
                                <w:sz w:val="24"/>
                              </w:rPr>
                            </w:pPr>
                            <w:r>
                              <w:rPr>
                                <w:sz w:val="24"/>
                              </w:rPr>
                              <w:t xml:space="preserve">Level 2 Diploma Bricklaying </w:t>
                            </w:r>
                          </w:p>
                          <w:p w:rsidR="00DF7772" w:rsidRDefault="00DF7772" w:rsidP="00DF7772">
                            <w:pPr>
                              <w:pStyle w:val="ListParagraph"/>
                              <w:numPr>
                                <w:ilvl w:val="0"/>
                                <w:numId w:val="33"/>
                              </w:numPr>
                              <w:jc w:val="both"/>
                              <w:rPr>
                                <w:sz w:val="24"/>
                              </w:rPr>
                            </w:pPr>
                            <w:r w:rsidRPr="00CE7403">
                              <w:rPr>
                                <w:sz w:val="24"/>
                              </w:rPr>
                              <w:t>L</w:t>
                            </w:r>
                            <w:r>
                              <w:rPr>
                                <w:sz w:val="24"/>
                              </w:rPr>
                              <w:t xml:space="preserve">evel </w:t>
                            </w:r>
                            <w:r w:rsidRPr="00CE7403">
                              <w:rPr>
                                <w:sz w:val="24"/>
                              </w:rPr>
                              <w:t>2 Forklift and Pallet Truck Operations</w:t>
                            </w:r>
                          </w:p>
                          <w:p w:rsidR="00DF7772" w:rsidRPr="00CE7403" w:rsidRDefault="00DF7772" w:rsidP="00DF7772">
                            <w:pPr>
                              <w:pStyle w:val="ListParagraph"/>
                              <w:numPr>
                                <w:ilvl w:val="0"/>
                                <w:numId w:val="33"/>
                              </w:numPr>
                              <w:jc w:val="both"/>
                              <w:rPr>
                                <w:sz w:val="24"/>
                              </w:rPr>
                            </w:pPr>
                            <w:r>
                              <w:rPr>
                                <w:sz w:val="24"/>
                              </w:rPr>
                              <w:t xml:space="preserve">Level 2 Plastering </w:t>
                            </w:r>
                          </w:p>
                          <w:p w:rsidR="00DF7772" w:rsidRDefault="00DF77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7" o:spid="_x0000_s1028" type="#_x0000_t202" style="position:absolute;left:0;text-align:left;margin-left:.15pt;margin-top:5.15pt;width:267.75pt;height: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" fillcolor="#fff2cc [663]" strokeweight=".5pt">
                <v:textbox>
                  <w:txbxContent>
                    <w:p w:rsidR="00DF7772" w:rsidRPr="00CE7403" w:rsidRDefault="00DF7772" w:rsidP="00DF7772">
                      <w:pPr>
                        <w:pStyle w:val="ListParagraph"/>
                        <w:numPr>
                          <w:ilvl w:val="0"/>
                          <w:numId w:val="34"/>
                        </w:numPr>
                        <w:jc w:val="both"/>
                        <w:rPr>
                          <w:b/>
                          <w:sz w:val="24"/>
                          <w:u w:val="single"/>
                        </w:rPr>
                      </w:pPr>
                      <w:r w:rsidRPr="00CE7403">
                        <w:rPr>
                          <w:b/>
                          <w:sz w:val="24"/>
                          <w:u w:val="single"/>
                        </w:rPr>
                        <w:t xml:space="preserve">Construction </w:t>
                      </w:r>
                      <w:r>
                        <w:rPr>
                          <w:b/>
                          <w:sz w:val="24"/>
                          <w:u w:val="single"/>
                        </w:rPr>
                        <w:t xml:space="preserve">                                                                                     </w:t>
                      </w:r>
                    </w:p>
                    <w:p w:rsidR="00DF7772" w:rsidRDefault="00DF7772" w:rsidP="00DF7772">
                      <w:pPr>
                        <w:pStyle w:val="ListParagraph"/>
                        <w:numPr>
                          <w:ilvl w:val="0"/>
                          <w:numId w:val="33"/>
                        </w:numPr>
                        <w:jc w:val="both"/>
                        <w:rPr>
                          <w:sz w:val="24"/>
                        </w:rPr>
                      </w:pPr>
                      <w:r>
                        <w:rPr>
                          <w:sz w:val="24"/>
                        </w:rPr>
                        <w:t>Level 2 Maintenance Operations</w:t>
                      </w:r>
                    </w:p>
                    <w:p w:rsidR="00DF7772" w:rsidRDefault="00DF7772" w:rsidP="00DF7772">
                      <w:pPr>
                        <w:pStyle w:val="ListParagraph"/>
                        <w:numPr>
                          <w:ilvl w:val="0"/>
                          <w:numId w:val="33"/>
                        </w:numPr>
                        <w:jc w:val="both"/>
                        <w:rPr>
                          <w:sz w:val="24"/>
                        </w:rPr>
                      </w:pPr>
                      <w:r>
                        <w:rPr>
                          <w:sz w:val="24"/>
                        </w:rPr>
                        <w:t xml:space="preserve">Level 2 Diploma Bricklaying </w:t>
                      </w:r>
                    </w:p>
                    <w:p w:rsidR="00DF7772" w:rsidRDefault="00DF7772" w:rsidP="00DF7772">
                      <w:pPr>
                        <w:pStyle w:val="ListParagraph"/>
                        <w:numPr>
                          <w:ilvl w:val="0"/>
                          <w:numId w:val="33"/>
                        </w:numPr>
                        <w:jc w:val="both"/>
                        <w:rPr>
                          <w:sz w:val="24"/>
                        </w:rPr>
                      </w:pPr>
                      <w:r w:rsidRPr="00CE7403">
                        <w:rPr>
                          <w:sz w:val="24"/>
                        </w:rPr>
                        <w:t>L</w:t>
                      </w:r>
                      <w:r>
                        <w:rPr>
                          <w:sz w:val="24"/>
                        </w:rPr>
                        <w:t xml:space="preserve">evel </w:t>
                      </w:r>
                      <w:r w:rsidRPr="00CE7403">
                        <w:rPr>
                          <w:sz w:val="24"/>
                        </w:rPr>
                        <w:t>2 Forklift and Pallet Truck Operations</w:t>
                      </w:r>
                    </w:p>
                    <w:p w:rsidR="00DF7772" w:rsidRPr="00CE7403" w:rsidRDefault="00DF7772" w:rsidP="00DF7772">
                      <w:pPr>
                        <w:pStyle w:val="ListParagraph"/>
                        <w:numPr>
                          <w:ilvl w:val="0"/>
                          <w:numId w:val="33"/>
                        </w:numPr>
                        <w:jc w:val="both"/>
                        <w:rPr>
                          <w:sz w:val="24"/>
                        </w:rPr>
                      </w:pPr>
                      <w:r>
                        <w:rPr>
                          <w:sz w:val="24"/>
                        </w:rPr>
                        <w:t xml:space="preserve">Level 2 Plastering </w:t>
                      </w:r>
                    </w:p>
                    <w:p w:rsidR="00DF7772" w:rsidRDefault="00DF7772"/>
                  </w:txbxContent>
                </v:textbox>
              </v:shape>
            </w:pict>
          </mc:Fallback>
        </mc:AlternateContent>
      </w:r>
    </w:p>
    <w:p w:rsidR="00DF7772" w:rsidRDefault="00DF7772" w:rsidP="006C5C12">
      <w:pPr>
        <w:jc w:val="both"/>
        <w:rPr>
          <w:b/>
          <w:color w:val="0070C0"/>
          <w:sz w:val="24"/>
          <w:u w:val="single"/>
        </w:rPr>
      </w:pPr>
    </w:p>
    <w:p w:rsidR="00DF7772" w:rsidRDefault="00DF7772" w:rsidP="006C5C12">
      <w:pPr>
        <w:jc w:val="both"/>
        <w:rPr>
          <w:b/>
          <w:color w:val="0070C0"/>
          <w:sz w:val="24"/>
          <w:u w:val="single"/>
        </w:rPr>
      </w:pPr>
    </w:p>
    <w:p w:rsidR="00DF7772" w:rsidRDefault="00AB4062" w:rsidP="006C5C12">
      <w:pPr>
        <w:jc w:val="both"/>
        <w:rPr>
          <w:b/>
          <w:color w:val="0070C0"/>
          <w:sz w:val="24"/>
          <w:u w:val="single"/>
        </w:rPr>
      </w:pPr>
      <w:r w:rsidRPr="00CE7403">
        <w:rPr>
          <w:rFonts w:eastAsia="Times New Roman" w:cstheme="minorHAnsi"/>
          <w:b/>
          <w:noProof/>
          <w:szCs w:val="24"/>
          <w:highlight w:val="yellow"/>
          <w:u w:val="single"/>
          <w:lang w:eastAsia="en-GB"/>
        </w:rPr>
        <w:drawing>
          <wp:anchor distT="0" distB="0" distL="114300" distR="114300" simplePos="0" relativeHeight="251720704" behindDoc="0" locked="0" layoutInCell="1" allowOverlap="0" wp14:anchorId="7C1AC693" wp14:editId="2A40F6A8">
            <wp:simplePos x="0" y="0"/>
            <wp:positionH relativeFrom="margin">
              <wp:posOffset>811530</wp:posOffset>
            </wp:positionH>
            <wp:positionV relativeFrom="paragraph">
              <wp:posOffset>272415</wp:posOffset>
            </wp:positionV>
            <wp:extent cx="1561465" cy="1104900"/>
            <wp:effectExtent l="0" t="0" r="635" b="0"/>
            <wp:wrapThrough wrapText="bothSides">
              <wp:wrapPolygon edited="0">
                <wp:start x="0" y="0"/>
                <wp:lineTo x="0" y="21228"/>
                <wp:lineTo x="21345" y="21228"/>
                <wp:lineTo x="21345" y="0"/>
                <wp:lineTo x="0" y="0"/>
              </wp:wrapPolygon>
            </wp:wrapThrough>
            <wp:docPr id="59" name="Picture 59" descr="DSCF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162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9768"/>
                    <a:stretch/>
                  </pic:blipFill>
                  <pic:spPr bwMode="auto">
                    <a:xfrm>
                      <a:off x="0" y="0"/>
                      <a:ext cx="156146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7772" w:rsidRDefault="00DF7772" w:rsidP="006C5C12">
      <w:pPr>
        <w:jc w:val="both"/>
        <w:rPr>
          <w:b/>
          <w:color w:val="0070C0"/>
          <w:sz w:val="24"/>
          <w:u w:val="single"/>
        </w:rPr>
      </w:pPr>
      <w:r>
        <w:rPr>
          <w:b/>
          <w:noProof/>
          <w:color w:val="0070C0"/>
          <w:sz w:val="24"/>
          <w:u w:val="single"/>
          <w:lang w:eastAsia="en-GB"/>
        </w:rPr>
        <mc:AlternateContent>
          <mc:Choice Requires="wps">
            <w:drawing>
              <wp:anchor distT="0" distB="0" distL="114300" distR="114300" simplePos="0" relativeHeight="251727872" behindDoc="0" locked="0" layoutInCell="1" allowOverlap="1" wp14:anchorId="4E7C3F6F" wp14:editId="0F9A690F">
                <wp:simplePos x="0" y="0"/>
                <wp:positionH relativeFrom="column">
                  <wp:posOffset>3516630</wp:posOffset>
                </wp:positionH>
                <wp:positionV relativeFrom="paragraph">
                  <wp:posOffset>113030</wp:posOffset>
                </wp:positionV>
                <wp:extent cx="3400425" cy="10953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3400425" cy="1095375"/>
                        </a:xfrm>
                        <a:prstGeom prst="rect">
                          <a:avLst/>
                        </a:prstGeom>
                        <a:solidFill>
                          <a:schemeClr val="accent6">
                            <a:lumMod val="40000"/>
                            <a:lumOff val="60000"/>
                          </a:schemeClr>
                        </a:solidFill>
                        <a:ln w="6350">
                          <a:solidFill>
                            <a:prstClr val="black"/>
                          </a:solidFill>
                        </a:ln>
                        <a:effectLst/>
                      </wps:spPr>
                      <wps:txbx>
                        <w:txbxContent>
                          <w:p w:rsidR="00DF7772" w:rsidRPr="00B14119" w:rsidRDefault="00DF7772" w:rsidP="00B14119">
                            <w:pPr>
                              <w:pStyle w:val="ListParagraph"/>
                              <w:numPr>
                                <w:ilvl w:val="0"/>
                                <w:numId w:val="36"/>
                              </w:numPr>
                              <w:jc w:val="both"/>
                              <w:rPr>
                                <w:b/>
                                <w:sz w:val="24"/>
                                <w:u w:val="single"/>
                              </w:rPr>
                            </w:pPr>
                            <w:r w:rsidRPr="00B14119">
                              <w:rPr>
                                <w:b/>
                                <w:sz w:val="24"/>
                                <w:u w:val="single"/>
                              </w:rPr>
                              <w:t>Creative Arts &amp; Trade</w:t>
                            </w:r>
                          </w:p>
                          <w:p w:rsidR="00DF7772" w:rsidRDefault="00DF7772" w:rsidP="00DF7772">
                            <w:pPr>
                              <w:pStyle w:val="ListParagraph"/>
                              <w:numPr>
                                <w:ilvl w:val="0"/>
                                <w:numId w:val="32"/>
                              </w:numPr>
                              <w:jc w:val="both"/>
                              <w:rPr>
                                <w:sz w:val="24"/>
                              </w:rPr>
                            </w:pPr>
                            <w:r>
                              <w:rPr>
                                <w:sz w:val="24"/>
                              </w:rPr>
                              <w:t xml:space="preserve">Art (in cell pack) </w:t>
                            </w:r>
                          </w:p>
                          <w:p w:rsidR="00DF7772" w:rsidRDefault="00DF7772" w:rsidP="00DF7772">
                            <w:pPr>
                              <w:pStyle w:val="ListParagraph"/>
                              <w:numPr>
                                <w:ilvl w:val="0"/>
                                <w:numId w:val="32"/>
                              </w:numPr>
                              <w:jc w:val="both"/>
                              <w:rPr>
                                <w:sz w:val="24"/>
                              </w:rPr>
                            </w:pPr>
                            <w:r>
                              <w:rPr>
                                <w:sz w:val="24"/>
                              </w:rPr>
                              <w:t>Creative Art</w:t>
                            </w:r>
                          </w:p>
                          <w:p w:rsidR="00DF7772" w:rsidRDefault="00DF7772" w:rsidP="00DF7772">
                            <w:pPr>
                              <w:pStyle w:val="ListParagraph"/>
                              <w:numPr>
                                <w:ilvl w:val="0"/>
                                <w:numId w:val="32"/>
                              </w:numPr>
                              <w:jc w:val="both"/>
                              <w:rPr>
                                <w:sz w:val="24"/>
                              </w:rPr>
                            </w:pPr>
                            <w:r>
                              <w:rPr>
                                <w:sz w:val="24"/>
                              </w:rPr>
                              <w:t>Therapeutic Art</w:t>
                            </w:r>
                          </w:p>
                          <w:p w:rsidR="00DF7772" w:rsidRPr="008C1B96" w:rsidRDefault="00DF7772" w:rsidP="00DF7772">
                            <w:pPr>
                              <w:pStyle w:val="ListParagraph"/>
                              <w:numPr>
                                <w:ilvl w:val="0"/>
                                <w:numId w:val="32"/>
                              </w:numPr>
                              <w:jc w:val="both"/>
                              <w:rPr>
                                <w:sz w:val="24"/>
                              </w:rPr>
                            </w:pPr>
                            <w:r>
                              <w:rPr>
                                <w:sz w:val="24"/>
                              </w:rPr>
                              <w:t xml:space="preserve">Level 2 Barbering </w:t>
                            </w:r>
                          </w:p>
                          <w:p w:rsidR="00DF7772" w:rsidRDefault="00DF7772" w:rsidP="00DF77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7C3F6F" id="Text Box 30" o:spid="_x0000_s1029" type="#_x0000_t202" style="position:absolute;left:0;text-align:left;margin-left:276.9pt;margin-top:8.9pt;width:267.75pt;height:8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" fillcolor="#c5e0b3 [1305]" strokeweight=".5pt">
                <v:textbox>
                  <w:txbxContent>
                    <w:p w:rsidR="00DF7772" w:rsidRPr="00B14119" w:rsidRDefault="00DF7772" w:rsidP="00B14119">
                      <w:pPr>
                        <w:pStyle w:val="ListParagraph"/>
                        <w:numPr>
                          <w:ilvl w:val="0"/>
                          <w:numId w:val="36"/>
                        </w:numPr>
                        <w:jc w:val="both"/>
                        <w:rPr>
                          <w:b/>
                          <w:sz w:val="24"/>
                          <w:u w:val="single"/>
                        </w:rPr>
                      </w:pPr>
                      <w:r w:rsidRPr="00B14119">
                        <w:rPr>
                          <w:b/>
                          <w:sz w:val="24"/>
                          <w:u w:val="single"/>
                        </w:rPr>
                        <w:t>Creative Arts &amp; Trade</w:t>
                      </w:r>
                    </w:p>
                    <w:p w:rsidR="00DF7772" w:rsidRDefault="00DF7772" w:rsidP="00DF7772">
                      <w:pPr>
                        <w:pStyle w:val="ListParagraph"/>
                        <w:numPr>
                          <w:ilvl w:val="0"/>
                          <w:numId w:val="32"/>
                        </w:numPr>
                        <w:jc w:val="both"/>
                        <w:rPr>
                          <w:sz w:val="24"/>
                        </w:rPr>
                      </w:pPr>
                      <w:r>
                        <w:rPr>
                          <w:sz w:val="24"/>
                        </w:rPr>
                        <w:t xml:space="preserve">Art (in cell pack) </w:t>
                      </w:r>
                    </w:p>
                    <w:p w:rsidR="00DF7772" w:rsidRDefault="00DF7772" w:rsidP="00DF7772">
                      <w:pPr>
                        <w:pStyle w:val="ListParagraph"/>
                        <w:numPr>
                          <w:ilvl w:val="0"/>
                          <w:numId w:val="32"/>
                        </w:numPr>
                        <w:jc w:val="both"/>
                        <w:rPr>
                          <w:sz w:val="24"/>
                        </w:rPr>
                      </w:pPr>
                      <w:r>
                        <w:rPr>
                          <w:sz w:val="24"/>
                        </w:rPr>
                        <w:t>Creative Art</w:t>
                      </w:r>
                    </w:p>
                    <w:p w:rsidR="00DF7772" w:rsidRDefault="00DF7772" w:rsidP="00DF7772">
                      <w:pPr>
                        <w:pStyle w:val="ListParagraph"/>
                        <w:numPr>
                          <w:ilvl w:val="0"/>
                          <w:numId w:val="32"/>
                        </w:numPr>
                        <w:jc w:val="both"/>
                        <w:rPr>
                          <w:sz w:val="24"/>
                        </w:rPr>
                      </w:pPr>
                      <w:r>
                        <w:rPr>
                          <w:sz w:val="24"/>
                        </w:rPr>
                        <w:t>Therapeutic Art</w:t>
                      </w:r>
                    </w:p>
                    <w:p w:rsidR="00DF7772" w:rsidRPr="008C1B96" w:rsidRDefault="00DF7772" w:rsidP="00DF7772">
                      <w:pPr>
                        <w:pStyle w:val="ListParagraph"/>
                        <w:numPr>
                          <w:ilvl w:val="0"/>
                          <w:numId w:val="32"/>
                        </w:numPr>
                        <w:jc w:val="both"/>
                        <w:rPr>
                          <w:sz w:val="24"/>
                        </w:rPr>
                      </w:pPr>
                      <w:r>
                        <w:rPr>
                          <w:sz w:val="24"/>
                        </w:rPr>
                        <w:t xml:space="preserve">Level 2 Barbering </w:t>
                      </w:r>
                    </w:p>
                    <w:p w:rsidR="00DF7772" w:rsidRDefault="00DF7772" w:rsidP="00DF7772"/>
                  </w:txbxContent>
                </v:textbox>
              </v:shape>
            </w:pict>
          </mc:Fallback>
        </mc:AlternateContent>
      </w:r>
    </w:p>
    <w:p w:rsidR="00DF7772" w:rsidRDefault="00DF7772" w:rsidP="006C5C12">
      <w:pPr>
        <w:jc w:val="both"/>
        <w:rPr>
          <w:b/>
          <w:color w:val="0070C0"/>
          <w:sz w:val="24"/>
          <w:u w:val="single"/>
        </w:rPr>
      </w:pPr>
    </w:p>
    <w:p w:rsidR="00DF7772" w:rsidRDefault="00DF7772" w:rsidP="006C5C12">
      <w:pPr>
        <w:jc w:val="both"/>
        <w:rPr>
          <w:b/>
          <w:color w:val="0070C0"/>
          <w:sz w:val="24"/>
          <w:u w:val="single"/>
        </w:rPr>
      </w:pPr>
    </w:p>
    <w:p w:rsidR="00DF7772" w:rsidRDefault="00AB4062" w:rsidP="006C5C12">
      <w:pPr>
        <w:jc w:val="both"/>
        <w:rPr>
          <w:b/>
          <w:color w:val="0070C0"/>
          <w:sz w:val="24"/>
          <w:u w:val="single"/>
        </w:rPr>
      </w:pPr>
      <w:r>
        <w:rPr>
          <w:b/>
          <w:noProof/>
          <w:color w:val="0070C0"/>
          <w:sz w:val="24"/>
          <w:u w:val="single"/>
          <w:lang w:eastAsia="en-GB"/>
        </w:rPr>
        <mc:AlternateContent>
          <mc:Choice Requires="wps">
            <w:drawing>
              <wp:anchor distT="0" distB="0" distL="114300" distR="114300" simplePos="0" relativeHeight="251723776" behindDoc="0" locked="0" layoutInCell="1" allowOverlap="1" wp14:anchorId="79033C2B" wp14:editId="0C2843AC">
                <wp:simplePos x="0" y="0"/>
                <wp:positionH relativeFrom="column">
                  <wp:posOffset>1905</wp:posOffset>
                </wp:positionH>
                <wp:positionV relativeFrom="paragraph">
                  <wp:posOffset>224790</wp:posOffset>
                </wp:positionV>
                <wp:extent cx="3400425" cy="20383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3400425" cy="2038350"/>
                        </a:xfrm>
                        <a:prstGeom prst="rect">
                          <a:avLst/>
                        </a:prstGeom>
                        <a:solidFill>
                          <a:schemeClr val="accent5">
                            <a:lumMod val="40000"/>
                            <a:lumOff val="60000"/>
                          </a:schemeClr>
                        </a:solidFill>
                        <a:ln w="6350">
                          <a:solidFill>
                            <a:prstClr val="black"/>
                          </a:solidFill>
                        </a:ln>
                        <a:effectLst/>
                      </wps:spPr>
                      <wps:txbx>
                        <w:txbxContent>
                          <w:p w:rsidR="00DF7772" w:rsidRPr="00B7003F" w:rsidRDefault="00DF7772" w:rsidP="00DF7772">
                            <w:pPr>
                              <w:pStyle w:val="ListParagraph"/>
                              <w:numPr>
                                <w:ilvl w:val="0"/>
                                <w:numId w:val="34"/>
                              </w:numPr>
                              <w:jc w:val="both"/>
                              <w:rPr>
                                <w:b/>
                                <w:sz w:val="24"/>
                                <w:u w:val="single"/>
                              </w:rPr>
                            </w:pPr>
                            <w:r w:rsidRPr="00B7003F">
                              <w:rPr>
                                <w:b/>
                                <w:sz w:val="24"/>
                                <w:u w:val="single"/>
                              </w:rPr>
                              <w:t xml:space="preserve">Hospitality, Retail &amp; Business </w:t>
                            </w:r>
                          </w:p>
                          <w:p w:rsidR="00DF7772" w:rsidRDefault="00DF7772" w:rsidP="00DF7772">
                            <w:pPr>
                              <w:pStyle w:val="ListParagraph"/>
                              <w:numPr>
                                <w:ilvl w:val="0"/>
                                <w:numId w:val="33"/>
                              </w:numPr>
                              <w:jc w:val="both"/>
                              <w:rPr>
                                <w:sz w:val="24"/>
                              </w:rPr>
                            </w:pPr>
                            <w:r>
                              <w:rPr>
                                <w:sz w:val="24"/>
                              </w:rPr>
                              <w:t>Level 1 &amp; Level 2 Hygiene Safety in Kitchens</w:t>
                            </w:r>
                          </w:p>
                          <w:p w:rsidR="00DF7772" w:rsidRDefault="00DF7772" w:rsidP="00DF7772">
                            <w:pPr>
                              <w:pStyle w:val="ListParagraph"/>
                              <w:numPr>
                                <w:ilvl w:val="0"/>
                                <w:numId w:val="33"/>
                              </w:numPr>
                              <w:jc w:val="both"/>
                              <w:rPr>
                                <w:sz w:val="24"/>
                              </w:rPr>
                            </w:pPr>
                            <w:r>
                              <w:rPr>
                                <w:sz w:val="24"/>
                              </w:rPr>
                              <w:t xml:space="preserve">Level 2 Practical Cleaning  </w:t>
                            </w:r>
                          </w:p>
                          <w:p w:rsidR="00DF7772" w:rsidRDefault="00DF7772" w:rsidP="00DF7772">
                            <w:pPr>
                              <w:pStyle w:val="ListParagraph"/>
                              <w:numPr>
                                <w:ilvl w:val="0"/>
                                <w:numId w:val="33"/>
                              </w:numPr>
                              <w:jc w:val="both"/>
                              <w:rPr>
                                <w:sz w:val="24"/>
                              </w:rPr>
                            </w:pPr>
                            <w:r>
                              <w:rPr>
                                <w:sz w:val="24"/>
                              </w:rPr>
                              <w:t>Cleaning (in cell pack)</w:t>
                            </w:r>
                          </w:p>
                          <w:p w:rsidR="00DF7772" w:rsidRDefault="00DF7772" w:rsidP="00DF7772">
                            <w:pPr>
                              <w:pStyle w:val="ListParagraph"/>
                              <w:numPr>
                                <w:ilvl w:val="0"/>
                                <w:numId w:val="33"/>
                              </w:numPr>
                              <w:jc w:val="both"/>
                              <w:rPr>
                                <w:sz w:val="24"/>
                              </w:rPr>
                            </w:pPr>
                            <w:r>
                              <w:rPr>
                                <w:sz w:val="24"/>
                              </w:rPr>
                              <w:t>Waste &amp; Recycling (in cell pack)</w:t>
                            </w:r>
                          </w:p>
                          <w:p w:rsidR="00DF7772" w:rsidRDefault="00DF7772" w:rsidP="00DF7772">
                            <w:pPr>
                              <w:pStyle w:val="ListParagraph"/>
                              <w:numPr>
                                <w:ilvl w:val="0"/>
                                <w:numId w:val="33"/>
                              </w:numPr>
                              <w:jc w:val="both"/>
                              <w:rPr>
                                <w:sz w:val="24"/>
                              </w:rPr>
                            </w:pPr>
                            <w:r>
                              <w:rPr>
                                <w:sz w:val="24"/>
                              </w:rPr>
                              <w:t xml:space="preserve">Level 1 WAMITAB in Waste Management </w:t>
                            </w:r>
                          </w:p>
                          <w:p w:rsidR="00DF7772" w:rsidRDefault="00DF7772" w:rsidP="00DF7772">
                            <w:pPr>
                              <w:pStyle w:val="ListParagraph"/>
                              <w:numPr>
                                <w:ilvl w:val="0"/>
                                <w:numId w:val="33"/>
                              </w:numPr>
                              <w:jc w:val="both"/>
                              <w:rPr>
                                <w:sz w:val="24"/>
                              </w:rPr>
                            </w:pPr>
                            <w:r>
                              <w:rPr>
                                <w:sz w:val="24"/>
                              </w:rPr>
                              <w:t>Warehousing &amp; Storage (in cell pack)</w:t>
                            </w:r>
                          </w:p>
                          <w:p w:rsidR="00DF7772" w:rsidRDefault="00DF7772" w:rsidP="00DF7772">
                            <w:pPr>
                              <w:pStyle w:val="ListParagraph"/>
                              <w:numPr>
                                <w:ilvl w:val="0"/>
                                <w:numId w:val="33"/>
                              </w:numPr>
                              <w:jc w:val="both"/>
                              <w:rPr>
                                <w:sz w:val="24"/>
                              </w:rPr>
                            </w:pPr>
                            <w:r>
                              <w:rPr>
                                <w:sz w:val="24"/>
                              </w:rPr>
                              <w:t>Level 2 Food Production &amp; Cooking</w:t>
                            </w:r>
                          </w:p>
                          <w:p w:rsidR="00DF7772" w:rsidRDefault="00DF7772" w:rsidP="00DF7772">
                            <w:pPr>
                              <w:pStyle w:val="ListParagraph"/>
                              <w:numPr>
                                <w:ilvl w:val="0"/>
                                <w:numId w:val="33"/>
                              </w:numPr>
                              <w:jc w:val="both"/>
                              <w:rPr>
                                <w:sz w:val="24"/>
                              </w:rPr>
                            </w:pPr>
                            <w:r>
                              <w:rPr>
                                <w:sz w:val="24"/>
                              </w:rPr>
                              <w:t xml:space="preserve">Level 2 Customer Service </w:t>
                            </w:r>
                          </w:p>
                          <w:p w:rsidR="00DF7772" w:rsidRPr="00CE7403" w:rsidRDefault="00DF7772" w:rsidP="00DF7772">
                            <w:pPr>
                              <w:pStyle w:val="ListParagraph"/>
                              <w:numPr>
                                <w:ilvl w:val="0"/>
                                <w:numId w:val="33"/>
                              </w:numPr>
                              <w:jc w:val="both"/>
                              <w:rPr>
                                <w:sz w:val="24"/>
                              </w:rPr>
                            </w:pPr>
                            <w:r>
                              <w:rPr>
                                <w:sz w:val="24"/>
                              </w:rPr>
                              <w:t xml:space="preserve">Guild of Launderers Qualification </w:t>
                            </w:r>
                          </w:p>
                          <w:p w:rsidR="00DF7772" w:rsidRDefault="00DF7772" w:rsidP="00DF77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9033C2B" id="_x0000_t202" coordsize="21600,21600" o:spt="202" path="m,l,21600r21600,l21600,xe">
                <v:stroke joinstyle="miter"/>
                <v:path gradientshapeok="t" o:connecttype="rect"/>
              </v:shapetype>
              <v:shape id="Text Box 28" o:spid="_x0000_s1030" type="#_x0000_t202" style="position:absolute;left:0;text-align:left;margin-left:.15pt;margin-top:17.7pt;width:267.75pt;height:1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" fillcolor="#b4c6e7 [1304]" strokeweight=".5pt">
                <v:textbox>
                  <w:txbxContent>
                    <w:p w:rsidR="00DF7772" w:rsidRPr="00B7003F" w:rsidRDefault="00DF7772" w:rsidP="00DF7772">
                      <w:pPr>
                        <w:pStyle w:val="ListParagraph"/>
                        <w:numPr>
                          <w:ilvl w:val="0"/>
                          <w:numId w:val="34"/>
                        </w:numPr>
                        <w:jc w:val="both"/>
                        <w:rPr>
                          <w:b/>
                          <w:sz w:val="24"/>
                          <w:u w:val="single"/>
                        </w:rPr>
                      </w:pPr>
                      <w:r w:rsidRPr="00B7003F">
                        <w:rPr>
                          <w:b/>
                          <w:sz w:val="24"/>
                          <w:u w:val="single"/>
                        </w:rPr>
                        <w:t xml:space="preserve">Hospitality, Retail &amp; Business </w:t>
                      </w:r>
                    </w:p>
                    <w:p w:rsidR="00DF7772" w:rsidRDefault="00DF7772" w:rsidP="00DF7772">
                      <w:pPr>
                        <w:pStyle w:val="ListParagraph"/>
                        <w:numPr>
                          <w:ilvl w:val="0"/>
                          <w:numId w:val="33"/>
                        </w:numPr>
                        <w:jc w:val="both"/>
                        <w:rPr>
                          <w:sz w:val="24"/>
                        </w:rPr>
                      </w:pPr>
                      <w:r>
                        <w:rPr>
                          <w:sz w:val="24"/>
                        </w:rPr>
                        <w:t>Level 1 &amp; Level 2 Hygiene Safety in Kitchens</w:t>
                      </w:r>
                    </w:p>
                    <w:p w:rsidR="00DF7772" w:rsidRDefault="00DF7772" w:rsidP="00DF7772">
                      <w:pPr>
                        <w:pStyle w:val="ListParagraph"/>
                        <w:numPr>
                          <w:ilvl w:val="0"/>
                          <w:numId w:val="33"/>
                        </w:numPr>
                        <w:jc w:val="both"/>
                        <w:rPr>
                          <w:sz w:val="24"/>
                        </w:rPr>
                      </w:pPr>
                      <w:r>
                        <w:rPr>
                          <w:sz w:val="24"/>
                        </w:rPr>
                        <w:t xml:space="preserve">Level 2 Practical Cleaning  </w:t>
                      </w:r>
                    </w:p>
                    <w:p w:rsidR="00DF7772" w:rsidRDefault="00DF7772" w:rsidP="00DF7772">
                      <w:pPr>
                        <w:pStyle w:val="ListParagraph"/>
                        <w:numPr>
                          <w:ilvl w:val="0"/>
                          <w:numId w:val="33"/>
                        </w:numPr>
                        <w:jc w:val="both"/>
                        <w:rPr>
                          <w:sz w:val="24"/>
                        </w:rPr>
                      </w:pPr>
                      <w:r>
                        <w:rPr>
                          <w:sz w:val="24"/>
                        </w:rPr>
                        <w:t>Cleaning (in cell pack)</w:t>
                      </w:r>
                    </w:p>
                    <w:p w:rsidR="00DF7772" w:rsidRDefault="00DF7772" w:rsidP="00DF7772">
                      <w:pPr>
                        <w:pStyle w:val="ListParagraph"/>
                        <w:numPr>
                          <w:ilvl w:val="0"/>
                          <w:numId w:val="33"/>
                        </w:numPr>
                        <w:jc w:val="both"/>
                        <w:rPr>
                          <w:sz w:val="24"/>
                        </w:rPr>
                      </w:pPr>
                      <w:r>
                        <w:rPr>
                          <w:sz w:val="24"/>
                        </w:rPr>
                        <w:t>Waste &amp; Recycling (in cell pack)</w:t>
                      </w:r>
                    </w:p>
                    <w:p w:rsidR="00DF7772" w:rsidRDefault="00DF7772" w:rsidP="00DF7772">
                      <w:pPr>
                        <w:pStyle w:val="ListParagraph"/>
                        <w:numPr>
                          <w:ilvl w:val="0"/>
                          <w:numId w:val="33"/>
                        </w:numPr>
                        <w:jc w:val="both"/>
                        <w:rPr>
                          <w:sz w:val="24"/>
                        </w:rPr>
                      </w:pPr>
                      <w:r>
                        <w:rPr>
                          <w:sz w:val="24"/>
                        </w:rPr>
                        <w:t xml:space="preserve">Level 1 WAMITAB in Waste Management </w:t>
                      </w:r>
                    </w:p>
                    <w:p w:rsidR="00DF7772" w:rsidRDefault="00DF7772" w:rsidP="00DF7772">
                      <w:pPr>
                        <w:pStyle w:val="ListParagraph"/>
                        <w:numPr>
                          <w:ilvl w:val="0"/>
                          <w:numId w:val="33"/>
                        </w:numPr>
                        <w:jc w:val="both"/>
                        <w:rPr>
                          <w:sz w:val="24"/>
                        </w:rPr>
                      </w:pPr>
                      <w:r>
                        <w:rPr>
                          <w:sz w:val="24"/>
                        </w:rPr>
                        <w:t>Warehousing &amp; Storage (in cell pack)</w:t>
                      </w:r>
                    </w:p>
                    <w:p w:rsidR="00DF7772" w:rsidRDefault="00DF7772" w:rsidP="00DF7772">
                      <w:pPr>
                        <w:pStyle w:val="ListParagraph"/>
                        <w:numPr>
                          <w:ilvl w:val="0"/>
                          <w:numId w:val="33"/>
                        </w:numPr>
                        <w:jc w:val="both"/>
                        <w:rPr>
                          <w:sz w:val="24"/>
                        </w:rPr>
                      </w:pPr>
                      <w:r>
                        <w:rPr>
                          <w:sz w:val="24"/>
                        </w:rPr>
                        <w:t>Level 2 Food Production &amp; Cooking</w:t>
                      </w:r>
                    </w:p>
                    <w:p w:rsidR="00DF7772" w:rsidRDefault="00DF7772" w:rsidP="00DF7772">
                      <w:pPr>
                        <w:pStyle w:val="ListParagraph"/>
                        <w:numPr>
                          <w:ilvl w:val="0"/>
                          <w:numId w:val="33"/>
                        </w:numPr>
                        <w:jc w:val="both"/>
                        <w:rPr>
                          <w:sz w:val="24"/>
                        </w:rPr>
                      </w:pPr>
                      <w:r>
                        <w:rPr>
                          <w:sz w:val="24"/>
                        </w:rPr>
                        <w:t xml:space="preserve">Level 2 Customer Service </w:t>
                      </w:r>
                    </w:p>
                    <w:p w:rsidR="00DF7772" w:rsidRPr="00CE7403" w:rsidRDefault="00DF7772" w:rsidP="00DF7772">
                      <w:pPr>
                        <w:pStyle w:val="ListParagraph"/>
                        <w:numPr>
                          <w:ilvl w:val="0"/>
                          <w:numId w:val="33"/>
                        </w:numPr>
                        <w:jc w:val="both"/>
                        <w:rPr>
                          <w:sz w:val="24"/>
                        </w:rPr>
                      </w:pPr>
                      <w:r>
                        <w:rPr>
                          <w:sz w:val="24"/>
                        </w:rPr>
                        <w:t xml:space="preserve">Guild of Launderers Qualification </w:t>
                      </w:r>
                    </w:p>
                    <w:p w:rsidR="00DF7772" w:rsidRDefault="00DF7772" w:rsidP="00DF7772"/>
                  </w:txbxContent>
                </v:textbox>
              </v:shape>
            </w:pict>
          </mc:Fallback>
        </mc:AlternateContent>
      </w:r>
    </w:p>
    <w:p w:rsidR="00DF7772" w:rsidRDefault="00B14119" w:rsidP="006C5C12">
      <w:pPr>
        <w:jc w:val="both"/>
        <w:rPr>
          <w:b/>
          <w:color w:val="0070C0"/>
          <w:sz w:val="24"/>
          <w:u w:val="single"/>
        </w:rPr>
      </w:pPr>
      <w:r>
        <w:rPr>
          <w:b/>
          <w:noProof/>
          <w:color w:val="0070C0"/>
          <w:sz w:val="24"/>
          <w:u w:val="single"/>
          <w:lang w:eastAsia="en-GB"/>
        </w:rPr>
        <mc:AlternateContent>
          <mc:Choice Requires="wps">
            <w:drawing>
              <wp:anchor distT="0" distB="0" distL="114300" distR="114300" simplePos="0" relativeHeight="251729920" behindDoc="0" locked="0" layoutInCell="1" allowOverlap="1" wp14:anchorId="11D306F5" wp14:editId="67BEAEA8">
                <wp:simplePos x="0" y="0"/>
                <wp:positionH relativeFrom="column">
                  <wp:posOffset>3516630</wp:posOffset>
                </wp:positionH>
                <wp:positionV relativeFrom="paragraph">
                  <wp:posOffset>122556</wp:posOffset>
                </wp:positionV>
                <wp:extent cx="3400425" cy="7620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3400425" cy="762000"/>
                        </a:xfrm>
                        <a:prstGeom prst="rect">
                          <a:avLst/>
                        </a:prstGeom>
                        <a:solidFill>
                          <a:srgbClr val="CC99FF"/>
                        </a:solidFill>
                        <a:ln w="6350">
                          <a:solidFill>
                            <a:prstClr val="black"/>
                          </a:solidFill>
                        </a:ln>
                        <a:effectLst/>
                      </wps:spPr>
                      <wps:txbx>
                        <w:txbxContent>
                          <w:p w:rsidR="00B14119" w:rsidRPr="00B14119" w:rsidRDefault="00B14119" w:rsidP="00B14119">
                            <w:pPr>
                              <w:pStyle w:val="ListParagraph"/>
                              <w:numPr>
                                <w:ilvl w:val="0"/>
                                <w:numId w:val="38"/>
                              </w:numPr>
                              <w:jc w:val="both"/>
                              <w:rPr>
                                <w:b/>
                                <w:sz w:val="24"/>
                                <w:u w:val="single"/>
                              </w:rPr>
                            </w:pPr>
                            <w:r w:rsidRPr="00B14119">
                              <w:rPr>
                                <w:b/>
                                <w:sz w:val="24"/>
                                <w:u w:val="single"/>
                              </w:rPr>
                              <w:t xml:space="preserve">Science &amp; Technology </w:t>
                            </w:r>
                          </w:p>
                          <w:p w:rsidR="00B14119" w:rsidRDefault="00B14119" w:rsidP="00B14119">
                            <w:pPr>
                              <w:pStyle w:val="ListParagraph"/>
                              <w:numPr>
                                <w:ilvl w:val="0"/>
                                <w:numId w:val="32"/>
                              </w:numPr>
                              <w:jc w:val="both"/>
                              <w:rPr>
                                <w:sz w:val="24"/>
                              </w:rPr>
                            </w:pPr>
                            <w:r>
                              <w:rPr>
                                <w:sz w:val="24"/>
                              </w:rPr>
                              <w:t xml:space="preserve">Electrical Awareness Course </w:t>
                            </w:r>
                          </w:p>
                          <w:p w:rsidR="00B14119" w:rsidRDefault="00B14119" w:rsidP="00B14119">
                            <w:pPr>
                              <w:pStyle w:val="ListParagraph"/>
                              <w:numPr>
                                <w:ilvl w:val="0"/>
                                <w:numId w:val="32"/>
                              </w:numPr>
                              <w:jc w:val="both"/>
                              <w:rPr>
                                <w:sz w:val="24"/>
                              </w:rPr>
                            </w:pPr>
                            <w:r>
                              <w:rPr>
                                <w:sz w:val="24"/>
                              </w:rPr>
                              <w:t>Level 1 &amp; Level 2 in ICT</w:t>
                            </w:r>
                          </w:p>
                          <w:p w:rsidR="00B14119" w:rsidRDefault="00B14119" w:rsidP="00B141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D306F5" id="Text Box 31" o:spid="_x0000_s1031" type="#_x0000_t202" style="position:absolute;left:0;text-align:left;margin-left:276.9pt;margin-top:9.65pt;width:267.75pt;height:6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" fillcolor="#c9f" strokeweight=".5pt">
                <v:textbox>
                  <w:txbxContent>
                    <w:p w:rsidR="00B14119" w:rsidRPr="00B14119" w:rsidRDefault="00B14119" w:rsidP="00B14119">
                      <w:pPr>
                        <w:pStyle w:val="ListParagraph"/>
                        <w:numPr>
                          <w:ilvl w:val="0"/>
                          <w:numId w:val="38"/>
                        </w:numPr>
                        <w:jc w:val="both"/>
                        <w:rPr>
                          <w:b/>
                          <w:sz w:val="24"/>
                          <w:u w:val="single"/>
                        </w:rPr>
                      </w:pPr>
                      <w:r w:rsidRPr="00B14119">
                        <w:rPr>
                          <w:b/>
                          <w:sz w:val="24"/>
                          <w:u w:val="single"/>
                        </w:rPr>
                        <w:t xml:space="preserve">Science &amp; Technology </w:t>
                      </w:r>
                    </w:p>
                    <w:p w:rsidR="00B14119" w:rsidRDefault="00B14119" w:rsidP="00B14119">
                      <w:pPr>
                        <w:pStyle w:val="ListParagraph"/>
                        <w:numPr>
                          <w:ilvl w:val="0"/>
                          <w:numId w:val="32"/>
                        </w:numPr>
                        <w:jc w:val="both"/>
                        <w:rPr>
                          <w:sz w:val="24"/>
                        </w:rPr>
                      </w:pPr>
                      <w:r>
                        <w:rPr>
                          <w:sz w:val="24"/>
                        </w:rPr>
                        <w:t xml:space="preserve">Electrical Awareness Course </w:t>
                      </w:r>
                    </w:p>
                    <w:p w:rsidR="00B14119" w:rsidRDefault="00B14119" w:rsidP="00B14119">
                      <w:pPr>
                        <w:pStyle w:val="ListParagraph"/>
                        <w:numPr>
                          <w:ilvl w:val="0"/>
                          <w:numId w:val="32"/>
                        </w:numPr>
                        <w:jc w:val="both"/>
                        <w:rPr>
                          <w:sz w:val="24"/>
                        </w:rPr>
                      </w:pPr>
                      <w:r>
                        <w:rPr>
                          <w:sz w:val="24"/>
                        </w:rPr>
                        <w:t>Level 1 &amp; Level 2 in ICT</w:t>
                      </w:r>
                    </w:p>
                    <w:p w:rsidR="00B14119" w:rsidRDefault="00B14119" w:rsidP="00B14119"/>
                  </w:txbxContent>
                </v:textbox>
              </v:shape>
            </w:pict>
          </mc:Fallback>
        </mc:AlternateContent>
      </w:r>
    </w:p>
    <w:p w:rsidR="00DF7772" w:rsidRDefault="00DF7772" w:rsidP="006C5C12">
      <w:pPr>
        <w:jc w:val="both"/>
        <w:rPr>
          <w:b/>
          <w:color w:val="0070C0"/>
          <w:sz w:val="24"/>
          <w:u w:val="single"/>
        </w:rPr>
      </w:pPr>
    </w:p>
    <w:p w:rsidR="00DF7772" w:rsidRPr="00DF7772" w:rsidRDefault="00DF7772" w:rsidP="006C5C12">
      <w:pPr>
        <w:jc w:val="both"/>
        <w:rPr>
          <w:b/>
          <w:color w:val="0070C0"/>
          <w:sz w:val="24"/>
          <w:u w:val="single"/>
        </w:rPr>
      </w:pPr>
    </w:p>
    <w:p w:rsidR="00CE7403" w:rsidRDefault="00AB4062" w:rsidP="006C5C12">
      <w:pPr>
        <w:jc w:val="both"/>
        <w:rPr>
          <w:sz w:val="24"/>
        </w:rPr>
      </w:pPr>
      <w:r>
        <w:rPr>
          <w:b/>
          <w:noProof/>
          <w:color w:val="0070C0"/>
          <w:sz w:val="24"/>
          <w:u w:val="single"/>
          <w:lang w:eastAsia="en-GB"/>
        </w:rPr>
        <mc:AlternateContent>
          <mc:Choice Requires="wps">
            <w:drawing>
              <wp:anchor distT="0" distB="0" distL="114300" distR="114300" simplePos="0" relativeHeight="251731968" behindDoc="0" locked="0" layoutInCell="1" allowOverlap="1" wp14:anchorId="2FA3DAE9" wp14:editId="3C11ED58">
                <wp:simplePos x="0" y="0"/>
                <wp:positionH relativeFrom="column">
                  <wp:posOffset>3516630</wp:posOffset>
                </wp:positionH>
                <wp:positionV relativeFrom="paragraph">
                  <wp:posOffset>100965</wp:posOffset>
                </wp:positionV>
                <wp:extent cx="3400425" cy="95250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3400425" cy="952500"/>
                        </a:xfrm>
                        <a:prstGeom prst="rect">
                          <a:avLst/>
                        </a:prstGeom>
                        <a:solidFill>
                          <a:srgbClr val="FF9999"/>
                        </a:solidFill>
                        <a:ln w="6350">
                          <a:solidFill>
                            <a:prstClr val="black"/>
                          </a:solidFill>
                        </a:ln>
                        <a:effectLst/>
                      </wps:spPr>
                      <wps:txbx>
                        <w:txbxContent>
                          <w:p w:rsidR="00B14119" w:rsidRPr="00B14119" w:rsidRDefault="00B14119" w:rsidP="00B14119">
                            <w:pPr>
                              <w:pStyle w:val="ListParagraph"/>
                              <w:numPr>
                                <w:ilvl w:val="0"/>
                                <w:numId w:val="40"/>
                              </w:numPr>
                              <w:jc w:val="both"/>
                              <w:rPr>
                                <w:b/>
                                <w:sz w:val="24"/>
                                <w:u w:val="single"/>
                              </w:rPr>
                            </w:pPr>
                            <w:r w:rsidRPr="00B14119">
                              <w:rPr>
                                <w:b/>
                                <w:sz w:val="24"/>
                                <w:u w:val="single"/>
                              </w:rPr>
                              <w:t xml:space="preserve">Animals &amp; Agriculture </w:t>
                            </w:r>
                          </w:p>
                          <w:p w:rsidR="00B14119" w:rsidRDefault="00B14119" w:rsidP="00B14119">
                            <w:pPr>
                              <w:pStyle w:val="ListParagraph"/>
                              <w:numPr>
                                <w:ilvl w:val="0"/>
                                <w:numId w:val="32"/>
                              </w:numPr>
                              <w:jc w:val="both"/>
                              <w:rPr>
                                <w:sz w:val="24"/>
                              </w:rPr>
                            </w:pPr>
                            <w:r>
                              <w:rPr>
                                <w:sz w:val="24"/>
                              </w:rPr>
                              <w:t xml:space="preserve">Level 1 &amp; Level 2 in Horticulture </w:t>
                            </w:r>
                          </w:p>
                          <w:p w:rsidR="00B14119" w:rsidRDefault="00B14119" w:rsidP="00B14119">
                            <w:pPr>
                              <w:pStyle w:val="ListParagraph"/>
                              <w:numPr>
                                <w:ilvl w:val="0"/>
                                <w:numId w:val="32"/>
                              </w:numPr>
                              <w:jc w:val="both"/>
                              <w:rPr>
                                <w:sz w:val="24"/>
                              </w:rPr>
                            </w:pPr>
                            <w:r>
                              <w:rPr>
                                <w:sz w:val="24"/>
                              </w:rPr>
                              <w:t>Hens Trust Animal Care</w:t>
                            </w:r>
                          </w:p>
                          <w:p w:rsidR="00B14119" w:rsidRDefault="00B14119" w:rsidP="00B14119">
                            <w:pPr>
                              <w:pStyle w:val="ListParagraph"/>
                              <w:numPr>
                                <w:ilvl w:val="0"/>
                                <w:numId w:val="32"/>
                              </w:numPr>
                              <w:jc w:val="both"/>
                              <w:rPr>
                                <w:sz w:val="24"/>
                              </w:rPr>
                            </w:pPr>
                            <w:r>
                              <w:rPr>
                                <w:sz w:val="24"/>
                              </w:rPr>
                              <w:t xml:space="preserve">Mowers &amp; Strimmer’s Qualification </w:t>
                            </w:r>
                          </w:p>
                          <w:p w:rsidR="00B14119" w:rsidRDefault="00B14119" w:rsidP="00B141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A3DAE9" id="Text Box 32" o:spid="_x0000_s1032" type="#_x0000_t202" style="position:absolute;left:0;text-align:left;margin-left:276.9pt;margin-top:7.95pt;width:267.75pt;height: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" fillcolor="#f99" strokeweight=".5pt">
                <v:textbox>
                  <w:txbxContent>
                    <w:p w:rsidR="00B14119" w:rsidRPr="00B14119" w:rsidRDefault="00B14119" w:rsidP="00B14119">
                      <w:pPr>
                        <w:pStyle w:val="ListParagraph"/>
                        <w:numPr>
                          <w:ilvl w:val="0"/>
                          <w:numId w:val="40"/>
                        </w:numPr>
                        <w:jc w:val="both"/>
                        <w:rPr>
                          <w:b/>
                          <w:sz w:val="24"/>
                          <w:u w:val="single"/>
                        </w:rPr>
                      </w:pPr>
                      <w:r w:rsidRPr="00B14119">
                        <w:rPr>
                          <w:b/>
                          <w:sz w:val="24"/>
                          <w:u w:val="single"/>
                        </w:rPr>
                        <w:t xml:space="preserve">Animals &amp; Agriculture </w:t>
                      </w:r>
                    </w:p>
                    <w:p w:rsidR="00B14119" w:rsidRDefault="00B14119" w:rsidP="00B14119">
                      <w:pPr>
                        <w:pStyle w:val="ListParagraph"/>
                        <w:numPr>
                          <w:ilvl w:val="0"/>
                          <w:numId w:val="32"/>
                        </w:numPr>
                        <w:jc w:val="both"/>
                        <w:rPr>
                          <w:sz w:val="24"/>
                        </w:rPr>
                      </w:pPr>
                      <w:r>
                        <w:rPr>
                          <w:sz w:val="24"/>
                        </w:rPr>
                        <w:t xml:space="preserve">Level 1 &amp; Level 2 in Horticulture </w:t>
                      </w:r>
                    </w:p>
                    <w:p w:rsidR="00B14119" w:rsidRDefault="00B14119" w:rsidP="00B14119">
                      <w:pPr>
                        <w:pStyle w:val="ListParagraph"/>
                        <w:numPr>
                          <w:ilvl w:val="0"/>
                          <w:numId w:val="32"/>
                        </w:numPr>
                        <w:jc w:val="both"/>
                        <w:rPr>
                          <w:sz w:val="24"/>
                        </w:rPr>
                      </w:pPr>
                      <w:r>
                        <w:rPr>
                          <w:sz w:val="24"/>
                        </w:rPr>
                        <w:t>Hens Trust Animal Care</w:t>
                      </w:r>
                    </w:p>
                    <w:p w:rsidR="00B14119" w:rsidRDefault="00B14119" w:rsidP="00B14119">
                      <w:pPr>
                        <w:pStyle w:val="ListParagraph"/>
                        <w:numPr>
                          <w:ilvl w:val="0"/>
                          <w:numId w:val="32"/>
                        </w:numPr>
                        <w:jc w:val="both"/>
                        <w:rPr>
                          <w:sz w:val="24"/>
                        </w:rPr>
                      </w:pPr>
                      <w:r>
                        <w:rPr>
                          <w:sz w:val="24"/>
                        </w:rPr>
                        <w:t xml:space="preserve">Mowers &amp; Strimmer’s Qualification </w:t>
                      </w:r>
                    </w:p>
                    <w:p w:rsidR="00B14119" w:rsidRDefault="00B14119" w:rsidP="00B14119"/>
                  </w:txbxContent>
                </v:textbox>
              </v:shape>
            </w:pict>
          </mc:Fallback>
        </mc:AlternateContent>
      </w:r>
    </w:p>
    <w:p w:rsidR="00CE7403" w:rsidRDefault="00CE7403" w:rsidP="006C5C12">
      <w:pPr>
        <w:jc w:val="both"/>
        <w:rPr>
          <w:sz w:val="24"/>
        </w:rPr>
      </w:pPr>
    </w:p>
    <w:p w:rsidR="00CE7403" w:rsidRPr="008C1B96" w:rsidRDefault="00CE7403" w:rsidP="006C5C12">
      <w:pPr>
        <w:jc w:val="both"/>
        <w:rPr>
          <w:b/>
          <w:sz w:val="24"/>
          <w:u w:val="single"/>
        </w:rPr>
      </w:pPr>
    </w:p>
    <w:p w:rsidR="00CE7403" w:rsidRDefault="00CE7403" w:rsidP="00CE7403">
      <w:pPr>
        <w:pStyle w:val="ListParagraph"/>
        <w:jc w:val="both"/>
        <w:rPr>
          <w:sz w:val="24"/>
        </w:rPr>
      </w:pPr>
    </w:p>
    <w:p w:rsidR="008C1B96" w:rsidRDefault="008C1B96" w:rsidP="00CE7403">
      <w:pPr>
        <w:pStyle w:val="ListParagraph"/>
        <w:jc w:val="both"/>
        <w:rPr>
          <w:sz w:val="24"/>
        </w:rPr>
      </w:pPr>
    </w:p>
    <w:p w:rsidR="00AB4062" w:rsidRDefault="007B3DDF" w:rsidP="00AB4062">
      <w:pPr>
        <w:jc w:val="both"/>
        <w:rPr>
          <w:rFonts w:ascii="Calibri" w:hAnsi="Calibri" w:cs="Times New Roman"/>
          <w:sz w:val="24"/>
        </w:rPr>
      </w:pPr>
      <w:r w:rsidRPr="007B3DDF">
        <w:rPr>
          <w:rFonts w:ascii="Calibri" w:hAnsi="Calibri" w:cs="Times New Roman"/>
          <w:noProof/>
          <w:sz w:val="24"/>
          <w:lang w:eastAsia="en-GB"/>
        </w:rPr>
        <w:drawing>
          <wp:anchor distT="0" distB="0" distL="114300" distR="114300" simplePos="0" relativeHeight="251737088" behindDoc="0" locked="0" layoutInCell="1" allowOverlap="1">
            <wp:simplePos x="0" y="0"/>
            <wp:positionH relativeFrom="column">
              <wp:posOffset>4628515</wp:posOffset>
            </wp:positionH>
            <wp:positionV relativeFrom="paragraph">
              <wp:posOffset>98425</wp:posOffset>
            </wp:positionV>
            <wp:extent cx="2381250" cy="2381250"/>
            <wp:effectExtent l="0" t="0" r="0" b="0"/>
            <wp:wrapThrough wrapText="bothSides">
              <wp:wrapPolygon edited="0">
                <wp:start x="0" y="0"/>
                <wp:lineTo x="0" y="21427"/>
                <wp:lineTo x="21427" y="21427"/>
                <wp:lineTo x="21427" y="0"/>
                <wp:lineTo x="0" y="0"/>
              </wp:wrapPolygon>
            </wp:wrapThrough>
            <wp:docPr id="3" name="Picture 3" descr="C:\Users\mqn79a\AppData\Local\Microsoft\Windows\Temporary Internet Files\Content.Outlook\M78C1VWP\P103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qn79a\AppData\Local\Microsoft\Windows\Temporary Internet Files\Content.Outlook\M78C1VWP\P10306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70C0"/>
          <w:sz w:val="24"/>
          <w:u w:val="single"/>
          <w:lang w:eastAsia="en-GB"/>
        </w:rPr>
        <mc:AlternateContent>
          <mc:Choice Requires="wps">
            <w:drawing>
              <wp:anchor distT="0" distB="0" distL="114300" distR="114300" simplePos="0" relativeHeight="251734016" behindDoc="0" locked="0" layoutInCell="1" allowOverlap="1" wp14:anchorId="3EE36D23" wp14:editId="35DEAAE3">
                <wp:simplePos x="0" y="0"/>
                <wp:positionH relativeFrom="column">
                  <wp:posOffset>1905</wp:posOffset>
                </wp:positionH>
                <wp:positionV relativeFrom="paragraph">
                  <wp:posOffset>98425</wp:posOffset>
                </wp:positionV>
                <wp:extent cx="4543425" cy="120015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4543425" cy="1200150"/>
                        </a:xfrm>
                        <a:prstGeom prst="rect">
                          <a:avLst/>
                        </a:prstGeom>
                        <a:solidFill>
                          <a:srgbClr val="CCFFFF"/>
                        </a:solidFill>
                        <a:ln w="6350">
                          <a:solidFill>
                            <a:prstClr val="black"/>
                          </a:solidFill>
                        </a:ln>
                        <a:effectLst/>
                      </wps:spPr>
                      <wps:txbx>
                        <w:txbxContent>
                          <w:p w:rsidR="00AB4062" w:rsidRPr="00AB4062" w:rsidRDefault="00AB4062" w:rsidP="00AB4062">
                            <w:pPr>
                              <w:rPr>
                                <w:b/>
                                <w:u w:val="single"/>
                              </w:rPr>
                            </w:pPr>
                            <w:r w:rsidRPr="00AB4062">
                              <w:rPr>
                                <w:b/>
                                <w:u w:val="single"/>
                              </w:rPr>
                              <w:t xml:space="preserve">Personal Development Courses </w:t>
                            </w:r>
                          </w:p>
                          <w:p w:rsidR="00AB4062" w:rsidRDefault="00AB4062" w:rsidP="00AB4062">
                            <w:r>
                              <w:t>These are normally requested by OMU as part of the residents Sentence Plan:</w:t>
                            </w:r>
                          </w:p>
                          <w:p w:rsidR="00AB4062" w:rsidRDefault="00AB4062" w:rsidP="00AB4062">
                            <w:pPr>
                              <w:pStyle w:val="ListParagraph"/>
                              <w:numPr>
                                <w:ilvl w:val="0"/>
                                <w:numId w:val="41"/>
                              </w:numPr>
                            </w:pPr>
                            <w:r>
                              <w:t xml:space="preserve">C.L.E.A- Change Lets Everyone Achieve </w:t>
                            </w:r>
                          </w:p>
                          <w:p w:rsidR="00AB4062" w:rsidRDefault="00AB4062" w:rsidP="00AB4062">
                            <w:pPr>
                              <w:pStyle w:val="ListParagraph"/>
                              <w:numPr>
                                <w:ilvl w:val="0"/>
                                <w:numId w:val="41"/>
                              </w:numPr>
                            </w:pPr>
                            <w:r>
                              <w:t xml:space="preserve">Emotional Resilience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E36D23" id="Text Box 33" o:spid="_x0000_s1033" type="#_x0000_t202" style="position:absolute;left:0;text-align:left;margin-left:.15pt;margin-top:7.75pt;width:357.75pt;height:9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" fillcolor="#cff" strokeweight=".5pt">
                <v:textbox>
                  <w:txbxContent>
                    <w:p w:rsidR="00AB4062" w:rsidRPr="00AB4062" w:rsidRDefault="00AB4062" w:rsidP="00AB4062">
                      <w:pPr>
                        <w:rPr>
                          <w:b/>
                          <w:u w:val="single"/>
                        </w:rPr>
                      </w:pPr>
                      <w:r w:rsidRPr="00AB4062">
                        <w:rPr>
                          <w:b/>
                          <w:u w:val="single"/>
                        </w:rPr>
                        <w:t xml:space="preserve">Personal Development Courses </w:t>
                      </w:r>
                    </w:p>
                    <w:p w:rsidR="00AB4062" w:rsidRDefault="00AB4062" w:rsidP="00AB4062">
                      <w:r>
                        <w:t>These are normally requested by OMU as part of the residents Sentence Plan:</w:t>
                      </w:r>
                    </w:p>
                    <w:p w:rsidR="00AB4062" w:rsidRDefault="00AB4062" w:rsidP="00AB4062">
                      <w:pPr>
                        <w:pStyle w:val="ListParagraph"/>
                        <w:numPr>
                          <w:ilvl w:val="0"/>
                          <w:numId w:val="41"/>
                        </w:numPr>
                      </w:pPr>
                      <w:r>
                        <w:t xml:space="preserve">C.L.E.A- Change Lets Everyone Achieve </w:t>
                      </w:r>
                    </w:p>
                    <w:p w:rsidR="00AB4062" w:rsidRDefault="00AB4062" w:rsidP="00AB4062">
                      <w:pPr>
                        <w:pStyle w:val="ListParagraph"/>
                        <w:numPr>
                          <w:ilvl w:val="0"/>
                          <w:numId w:val="41"/>
                        </w:numPr>
                      </w:pPr>
                      <w:r>
                        <w:t xml:space="preserve">Emotional Resilience </w:t>
                      </w:r>
                    </w:p>
                  </w:txbxContent>
                </v:textbox>
              </v:shape>
            </w:pict>
          </mc:Fallback>
        </mc:AlternateContent>
      </w:r>
    </w:p>
    <w:p w:rsidR="00AB4062" w:rsidRDefault="00AB4062" w:rsidP="00AB4062">
      <w:pPr>
        <w:jc w:val="both"/>
        <w:rPr>
          <w:rFonts w:ascii="Calibri" w:hAnsi="Calibri" w:cs="Times New Roman"/>
          <w:sz w:val="24"/>
        </w:rPr>
      </w:pPr>
    </w:p>
    <w:p w:rsidR="00AB4062" w:rsidRDefault="00AB4062" w:rsidP="00AB4062">
      <w:pPr>
        <w:jc w:val="both"/>
        <w:rPr>
          <w:rFonts w:ascii="Calibri" w:hAnsi="Calibri" w:cs="Times New Roman"/>
          <w:sz w:val="24"/>
        </w:rPr>
      </w:pPr>
    </w:p>
    <w:p w:rsidR="00AB4062" w:rsidRDefault="00AB4062" w:rsidP="00AB4062">
      <w:pPr>
        <w:jc w:val="both"/>
        <w:rPr>
          <w:rFonts w:ascii="Calibri" w:hAnsi="Calibri" w:cs="Times New Roman"/>
          <w:sz w:val="24"/>
        </w:rPr>
      </w:pPr>
    </w:p>
    <w:p w:rsidR="00AB4062" w:rsidRDefault="00AB4062" w:rsidP="00AB4062">
      <w:pPr>
        <w:jc w:val="both"/>
        <w:rPr>
          <w:rFonts w:ascii="Calibri" w:hAnsi="Calibri" w:cs="Times New Roman"/>
          <w:sz w:val="24"/>
        </w:rPr>
      </w:pPr>
      <w:r>
        <w:rPr>
          <w:b/>
          <w:noProof/>
          <w:color w:val="0070C0"/>
          <w:sz w:val="24"/>
          <w:u w:val="single"/>
          <w:lang w:eastAsia="en-GB"/>
        </w:rPr>
        <mc:AlternateContent>
          <mc:Choice Requires="wps">
            <w:drawing>
              <wp:anchor distT="0" distB="0" distL="114300" distR="114300" simplePos="0" relativeHeight="251736064" behindDoc="0" locked="0" layoutInCell="1" allowOverlap="1" wp14:anchorId="41BA0E2C" wp14:editId="19BE8607">
                <wp:simplePos x="0" y="0"/>
                <wp:positionH relativeFrom="column">
                  <wp:posOffset>1904</wp:posOffset>
                </wp:positionH>
                <wp:positionV relativeFrom="paragraph">
                  <wp:posOffset>203200</wp:posOffset>
                </wp:positionV>
                <wp:extent cx="4543425" cy="107632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4543425" cy="1076325"/>
                        </a:xfrm>
                        <a:prstGeom prst="rect">
                          <a:avLst/>
                        </a:prstGeom>
                        <a:solidFill>
                          <a:srgbClr val="FFFF99"/>
                        </a:solidFill>
                        <a:ln w="6350">
                          <a:solidFill>
                            <a:prstClr val="black"/>
                          </a:solidFill>
                        </a:ln>
                        <a:effectLst/>
                      </wps:spPr>
                      <wps:txbx>
                        <w:txbxContent>
                          <w:p w:rsidR="00AB4062" w:rsidRPr="00AB4062" w:rsidRDefault="00AB4062" w:rsidP="00AB4062">
                            <w:pPr>
                              <w:rPr>
                                <w:b/>
                                <w:u w:val="single"/>
                              </w:rPr>
                            </w:pPr>
                            <w:r w:rsidRPr="00AB4062">
                              <w:rPr>
                                <w:b/>
                                <w:u w:val="single"/>
                              </w:rPr>
                              <w:t xml:space="preserve"> Distance Learning </w:t>
                            </w:r>
                          </w:p>
                          <w:p w:rsidR="00AB4062" w:rsidRDefault="00AB4062" w:rsidP="00AB4062">
                            <w:pPr>
                              <w:jc w:val="both"/>
                            </w:pPr>
                            <w:r>
                              <w:t xml:space="preserve">We have a range of different distance learning courses available through Open University or the Prison Education Trust. If any residents are interested, then they are to speak to Education or the Distance Learning Rep for more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BA0E2C" id="Text Box 34" o:spid="_x0000_s1034" type="#_x0000_t202" style="position:absolute;left:0;text-align:left;margin-left:.15pt;margin-top:16pt;width:357.75pt;height:8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" fillcolor="#ff9" strokeweight=".5pt">
                <v:textbox>
                  <w:txbxContent>
                    <w:p w:rsidR="00AB4062" w:rsidRPr="00AB4062" w:rsidRDefault="00AB4062" w:rsidP="00AB4062">
                      <w:pPr>
                        <w:rPr>
                          <w:b/>
                          <w:u w:val="single"/>
                        </w:rPr>
                      </w:pPr>
                      <w:r w:rsidRPr="00AB4062">
                        <w:rPr>
                          <w:b/>
                          <w:u w:val="single"/>
                        </w:rPr>
                        <w:t xml:space="preserve"> Distance Learning </w:t>
                      </w:r>
                    </w:p>
                    <w:p w:rsidR="00AB4062" w:rsidRDefault="00AB4062" w:rsidP="00AB4062">
                      <w:pPr>
                        <w:jc w:val="both"/>
                      </w:pPr>
                      <w:r>
                        <w:t xml:space="preserve">We have a range of different distance learning courses available through Open University or the Prison Education Trust. If any residents are interested, then they are to speak to Education or the Distance Learning Rep for more information! </w:t>
                      </w:r>
                    </w:p>
                  </w:txbxContent>
                </v:textbox>
              </v:shape>
            </w:pict>
          </mc:Fallback>
        </mc:AlternateContent>
      </w:r>
    </w:p>
    <w:p w:rsidR="00AB4062" w:rsidRPr="00AB4062" w:rsidRDefault="00AB4062" w:rsidP="00AB4062">
      <w:pPr>
        <w:jc w:val="both"/>
        <w:rPr>
          <w:sz w:val="24"/>
        </w:rPr>
      </w:pPr>
    </w:p>
    <w:p w:rsidR="008C1B96" w:rsidRDefault="008C1B96" w:rsidP="00CE7403">
      <w:pPr>
        <w:pStyle w:val="ListParagraph"/>
        <w:jc w:val="both"/>
        <w:rPr>
          <w:sz w:val="24"/>
        </w:rPr>
      </w:pPr>
    </w:p>
    <w:p w:rsidR="00AB4062" w:rsidRDefault="00AB4062" w:rsidP="00CE7403">
      <w:pPr>
        <w:pStyle w:val="ListParagraph"/>
        <w:jc w:val="both"/>
        <w:rPr>
          <w:sz w:val="24"/>
        </w:rPr>
      </w:pPr>
    </w:p>
    <w:p w:rsidR="00AB4062" w:rsidRDefault="00AB4062" w:rsidP="00CE7403">
      <w:pPr>
        <w:pStyle w:val="ListParagraph"/>
        <w:jc w:val="both"/>
        <w:rPr>
          <w:sz w:val="24"/>
        </w:rPr>
      </w:pPr>
    </w:p>
    <w:p w:rsidR="00AB4062" w:rsidRDefault="00AB4062" w:rsidP="00CE7403">
      <w:pPr>
        <w:pStyle w:val="ListParagraph"/>
        <w:jc w:val="both"/>
        <w:rPr>
          <w:sz w:val="24"/>
        </w:rPr>
      </w:pPr>
    </w:p>
    <w:p w:rsidR="00756711" w:rsidRDefault="00756711" w:rsidP="006C5C12">
      <w:pPr>
        <w:jc w:val="both"/>
        <w:rPr>
          <w:b/>
          <w:sz w:val="24"/>
          <w:u w:val="single"/>
        </w:rPr>
      </w:pPr>
    </w:p>
    <w:p w:rsidR="0048513A" w:rsidRDefault="00241A9B" w:rsidP="004D6C7E">
      <w:pPr>
        <w:rPr>
          <w:rFonts w:ascii="Arial" w:hAnsi="Arial" w:cs="Arial"/>
          <w:b/>
          <w:iCs/>
          <w:sz w:val="24"/>
          <w:u w:val="single"/>
        </w:rPr>
      </w:pPr>
      <w:r>
        <w:rPr>
          <w:noProof/>
          <w:lang w:eastAsia="en-GB"/>
        </w:rPr>
        <w:lastRenderedPageBreak/>
        <w:drawing>
          <wp:anchor distT="0" distB="0" distL="114300" distR="114300" simplePos="0" relativeHeight="251682816" behindDoc="0" locked="0" layoutInCell="1" allowOverlap="1">
            <wp:simplePos x="0" y="0"/>
            <wp:positionH relativeFrom="column">
              <wp:posOffset>4745355</wp:posOffset>
            </wp:positionH>
            <wp:positionV relativeFrom="paragraph">
              <wp:posOffset>173990</wp:posOffset>
            </wp:positionV>
            <wp:extent cx="1924050" cy="1191260"/>
            <wp:effectExtent l="0" t="0" r="0" b="8890"/>
            <wp:wrapThrough wrapText="bothSides">
              <wp:wrapPolygon edited="0">
                <wp:start x="0" y="0"/>
                <wp:lineTo x="0" y="21416"/>
                <wp:lineTo x="21386" y="21416"/>
                <wp:lineTo x="21386" y="0"/>
                <wp:lineTo x="0" y="0"/>
              </wp:wrapPolygon>
            </wp:wrapThrough>
            <wp:docPr id="17" name="Picture 17" descr="Prisoners' Families Helpline | Prison Advice and Car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soners' Families Helpline | Prison Advice and Care Tru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405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E38" w:rsidRDefault="00277E38" w:rsidP="004D6C7E">
      <w:pPr>
        <w:rPr>
          <w:rFonts w:ascii="Arial" w:hAnsi="Arial" w:cs="Arial"/>
          <w:b/>
          <w:iCs/>
          <w:sz w:val="24"/>
          <w:u w:val="single"/>
        </w:rPr>
      </w:pPr>
    </w:p>
    <w:p w:rsidR="00241A9B" w:rsidRDefault="00241A9B" w:rsidP="004D6C7E">
      <w:pPr>
        <w:rPr>
          <w:rFonts w:ascii="Arial" w:hAnsi="Arial" w:cs="Arial"/>
          <w:b/>
          <w:iCs/>
          <w:sz w:val="24"/>
          <w:u w:val="single"/>
        </w:rPr>
      </w:pPr>
    </w:p>
    <w:p w:rsidR="00241A9B" w:rsidRDefault="00241A9B" w:rsidP="004D6C7E">
      <w:pPr>
        <w:rPr>
          <w:rFonts w:ascii="Arial" w:hAnsi="Arial" w:cs="Arial"/>
          <w:b/>
          <w:iCs/>
          <w:sz w:val="24"/>
          <w:u w:val="single"/>
        </w:rPr>
      </w:pPr>
    </w:p>
    <w:p w:rsidR="004D6C7E" w:rsidRPr="00763093" w:rsidRDefault="004D6C7E" w:rsidP="004D6C7E">
      <w:pPr>
        <w:rPr>
          <w:rFonts w:ascii="Arial" w:hAnsi="Arial" w:cs="Arial"/>
          <w:b/>
          <w:iCs/>
          <w:sz w:val="24"/>
          <w:u w:val="single"/>
        </w:rPr>
      </w:pPr>
      <w:r>
        <w:rPr>
          <w:rFonts w:ascii="Arial" w:hAnsi="Arial" w:cs="Arial"/>
          <w:b/>
          <w:iCs/>
          <w:sz w:val="24"/>
          <w:u w:val="single"/>
        </w:rPr>
        <w:t>OTHER HELPFUL INFORMATION</w:t>
      </w:r>
    </w:p>
    <w:p w:rsidR="00842FEF" w:rsidRPr="00842FEF" w:rsidRDefault="00C46C04" w:rsidP="00842FEF">
      <w:pPr>
        <w:pStyle w:val="ListParagraph"/>
        <w:numPr>
          <w:ilvl w:val="0"/>
          <w:numId w:val="28"/>
        </w:numPr>
        <w:jc w:val="both"/>
        <w:rPr>
          <w:sz w:val="24"/>
          <w:szCs w:val="24"/>
        </w:rPr>
      </w:pPr>
      <w:r w:rsidRPr="00241A9B">
        <w:rPr>
          <w:b/>
          <w:sz w:val="24"/>
          <w:u w:val="single"/>
        </w:rPr>
        <w:t>Prisoner</w:t>
      </w:r>
      <w:r w:rsidR="00742444" w:rsidRPr="00241A9B">
        <w:rPr>
          <w:b/>
          <w:sz w:val="24"/>
          <w:u w:val="single"/>
        </w:rPr>
        <w:t>’s Families Helpline</w:t>
      </w:r>
      <w:r w:rsidR="00742444">
        <w:rPr>
          <w:sz w:val="24"/>
        </w:rPr>
        <w:t xml:space="preserve">: </w:t>
      </w:r>
      <w:r w:rsidR="00742444">
        <w:t xml:space="preserve">Families of prisoners can access advice and support through the Prisoner’s Families Helpline. Follow this link to watch their video for families about what to do if they have a worry or concern for a loved one in prison </w:t>
      </w:r>
      <w:hyperlink r:id="rId27" w:history="1">
        <w:r w:rsidR="00241A9B">
          <w:rPr>
            <w:rStyle w:val="Hyperlink"/>
          </w:rPr>
          <w:t>https://www.prisonersfamilies.org/pages/category/need-urgent-help?Take=24</w:t>
        </w:r>
      </w:hyperlink>
      <w:r w:rsidR="00241A9B">
        <w:t xml:space="preserve"> </w:t>
      </w:r>
    </w:p>
    <w:p w:rsidR="00842FEF" w:rsidRPr="00842FEF" w:rsidRDefault="00842FEF" w:rsidP="00842FEF">
      <w:pPr>
        <w:pStyle w:val="ListParagraph"/>
        <w:numPr>
          <w:ilvl w:val="0"/>
          <w:numId w:val="28"/>
        </w:numPr>
        <w:autoSpaceDE w:val="0"/>
        <w:autoSpaceDN w:val="0"/>
        <w:adjustRightInd w:val="0"/>
        <w:jc w:val="both"/>
        <w:rPr>
          <w:rFonts w:cs="T3Font_5"/>
          <w:szCs w:val="32"/>
        </w:rPr>
      </w:pPr>
      <w:r w:rsidRPr="00842FEF">
        <w:rPr>
          <w:rFonts w:cs="T3Font_2"/>
          <w:szCs w:val="32"/>
        </w:rPr>
        <w:t>Children Heard and Seen support children</w:t>
      </w:r>
      <w:r w:rsidRPr="00842FEF">
        <w:rPr>
          <w:rFonts w:cs="T3Font_3"/>
          <w:szCs w:val="32"/>
        </w:rPr>
        <w:t xml:space="preserve">, </w:t>
      </w:r>
      <w:r w:rsidRPr="00842FEF">
        <w:rPr>
          <w:rFonts w:cs="T3Font_2"/>
          <w:szCs w:val="32"/>
        </w:rPr>
        <w:t>young people and their families who are impacted by parental imprisonment</w:t>
      </w:r>
      <w:r w:rsidRPr="00842FEF">
        <w:rPr>
          <w:rFonts w:cs="T3Font_3"/>
          <w:szCs w:val="32"/>
        </w:rPr>
        <w:t xml:space="preserve">. </w:t>
      </w:r>
      <w:r w:rsidRPr="00842FEF">
        <w:rPr>
          <w:rFonts w:cs="T3Font_2"/>
          <w:szCs w:val="32"/>
        </w:rPr>
        <w:t>We strive to support their needs</w:t>
      </w:r>
      <w:r w:rsidRPr="00842FEF">
        <w:rPr>
          <w:rFonts w:cs="T3Font_3"/>
          <w:szCs w:val="32"/>
        </w:rPr>
        <w:t xml:space="preserve">, </w:t>
      </w:r>
      <w:r w:rsidRPr="00842FEF">
        <w:rPr>
          <w:rFonts w:cs="T3Font_2"/>
          <w:szCs w:val="32"/>
        </w:rPr>
        <w:t>listen to their concerns and ensure that their voices are heard</w:t>
      </w:r>
      <w:r w:rsidRPr="00842FEF">
        <w:rPr>
          <w:rFonts w:cs="T3Font_3"/>
          <w:szCs w:val="32"/>
        </w:rPr>
        <w:t xml:space="preserve">. </w:t>
      </w:r>
      <w:r w:rsidRPr="00842FEF">
        <w:rPr>
          <w:rFonts w:cs="T3Font_2"/>
          <w:szCs w:val="32"/>
        </w:rPr>
        <w:t>If you have a child who would benefit from our support</w:t>
      </w:r>
      <w:r w:rsidRPr="00842FEF">
        <w:rPr>
          <w:rFonts w:cs="T3Font_3"/>
          <w:szCs w:val="32"/>
        </w:rPr>
        <w:t xml:space="preserve">, </w:t>
      </w:r>
      <w:r w:rsidRPr="00842FEF">
        <w:rPr>
          <w:rFonts w:cs="T3Font_2"/>
          <w:szCs w:val="32"/>
        </w:rPr>
        <w:t>somebody in your family can make a referral to us</w:t>
      </w:r>
      <w:r w:rsidRPr="00842FEF">
        <w:rPr>
          <w:rFonts w:cs="T3Font_3"/>
          <w:szCs w:val="32"/>
        </w:rPr>
        <w:t>.</w:t>
      </w:r>
      <w:r w:rsidRPr="00842FEF">
        <w:rPr>
          <w:rFonts w:cs="T3Font_2"/>
          <w:szCs w:val="32"/>
        </w:rPr>
        <w:t xml:space="preserve"> </w:t>
      </w:r>
      <w:r w:rsidRPr="00842FEF">
        <w:rPr>
          <w:rFonts w:cs="T3Font_4"/>
          <w:szCs w:val="32"/>
        </w:rPr>
        <w:t>We are currently able to take new referrals across England and Wales and</w:t>
      </w:r>
      <w:r w:rsidRPr="00842FEF">
        <w:rPr>
          <w:rFonts w:cs="T3Font_2"/>
          <w:szCs w:val="32"/>
        </w:rPr>
        <w:t xml:space="preserve"> </w:t>
      </w:r>
      <w:r w:rsidRPr="00842FEF">
        <w:rPr>
          <w:rFonts w:cs="T3Font_4"/>
          <w:szCs w:val="32"/>
        </w:rPr>
        <w:t>offer online support for children and families with a parent in prison</w:t>
      </w:r>
      <w:r w:rsidRPr="00842FEF">
        <w:rPr>
          <w:rFonts w:cs="T3Font_5"/>
          <w:szCs w:val="32"/>
        </w:rPr>
        <w:t>.</w:t>
      </w:r>
      <w:r>
        <w:rPr>
          <w:rFonts w:cs="T3Font_5"/>
          <w:szCs w:val="32"/>
        </w:rPr>
        <w:t xml:space="preserve"> They offer </w:t>
      </w:r>
      <w:r>
        <w:rPr>
          <w:rFonts w:cs="T3Font_2"/>
          <w:szCs w:val="32"/>
        </w:rPr>
        <w:t>o</w:t>
      </w:r>
      <w:r w:rsidRPr="00842FEF">
        <w:rPr>
          <w:rFonts w:cs="T3Font_2"/>
          <w:szCs w:val="32"/>
        </w:rPr>
        <w:t xml:space="preserve">nline Support groups for </w:t>
      </w:r>
      <w:proofErr w:type="gramStart"/>
      <w:r w:rsidRPr="00842FEF">
        <w:rPr>
          <w:rFonts w:cs="T3Font_2"/>
          <w:szCs w:val="32"/>
        </w:rPr>
        <w:t>Parents</w:t>
      </w:r>
      <w:proofErr w:type="gramEnd"/>
      <w:r w:rsidRPr="00842FEF">
        <w:rPr>
          <w:rFonts w:cs="T3Font_2"/>
          <w:szCs w:val="32"/>
        </w:rPr>
        <w:t xml:space="preserve"> who are worrie</w:t>
      </w:r>
      <w:r>
        <w:rPr>
          <w:rFonts w:cs="T3Font_2"/>
          <w:szCs w:val="32"/>
        </w:rPr>
        <w:t>d about their partner in prison, o</w:t>
      </w:r>
      <w:r w:rsidRPr="00842FEF">
        <w:rPr>
          <w:rFonts w:cs="T3Font_2"/>
          <w:szCs w:val="32"/>
        </w:rPr>
        <w:t>nline groups for children impacted by parental imprisonment to explore feelings and meet other c</w:t>
      </w:r>
      <w:r>
        <w:rPr>
          <w:rFonts w:cs="T3Font_2"/>
          <w:szCs w:val="32"/>
        </w:rPr>
        <w:t>hildren with a parent in prison and o</w:t>
      </w:r>
      <w:r w:rsidRPr="00842FEF">
        <w:rPr>
          <w:rFonts w:cs="T3Font_2"/>
          <w:szCs w:val="32"/>
        </w:rPr>
        <w:t xml:space="preserve">nline 1:1 support for children worried about their parent in prison. </w:t>
      </w:r>
      <w:r w:rsidRPr="00842FEF">
        <w:rPr>
          <w:rFonts w:cs="T3Font_2"/>
          <w:szCs w:val="27"/>
        </w:rPr>
        <w:t>If there is someone in your family that would benefit from our support</w:t>
      </w:r>
      <w:r w:rsidRPr="00842FEF">
        <w:rPr>
          <w:rFonts w:cs="T3Font_3"/>
          <w:szCs w:val="27"/>
        </w:rPr>
        <w:t xml:space="preserve">, </w:t>
      </w:r>
      <w:r w:rsidRPr="00842FEF">
        <w:rPr>
          <w:rFonts w:cs="T3Font_2"/>
          <w:szCs w:val="27"/>
        </w:rPr>
        <w:t xml:space="preserve">please ask them to email us at </w:t>
      </w:r>
      <w:r w:rsidRPr="00842FEF">
        <w:rPr>
          <w:rFonts w:cs="T3Font_4"/>
          <w:color w:val="2E74B5" w:themeColor="accent1" w:themeShade="BF"/>
          <w:szCs w:val="27"/>
        </w:rPr>
        <w:t>info</w:t>
      </w:r>
      <w:r w:rsidRPr="00842FEF">
        <w:rPr>
          <w:rFonts w:cs="T3Font_5"/>
          <w:color w:val="2E74B5" w:themeColor="accent1" w:themeShade="BF"/>
          <w:szCs w:val="27"/>
        </w:rPr>
        <w:t>@</w:t>
      </w:r>
      <w:r w:rsidRPr="00842FEF">
        <w:rPr>
          <w:rFonts w:cs="T3Font_4"/>
          <w:color w:val="2E74B5" w:themeColor="accent1" w:themeShade="BF"/>
          <w:szCs w:val="27"/>
        </w:rPr>
        <w:t>childrenheardandseen</w:t>
      </w:r>
      <w:r w:rsidRPr="00842FEF">
        <w:rPr>
          <w:rFonts w:cs="T3Font_5"/>
          <w:color w:val="2E74B5" w:themeColor="accent1" w:themeShade="BF"/>
          <w:szCs w:val="27"/>
        </w:rPr>
        <w:t>.</w:t>
      </w:r>
      <w:r w:rsidRPr="00842FEF">
        <w:rPr>
          <w:rFonts w:cs="T3Font_4"/>
          <w:color w:val="2E74B5" w:themeColor="accent1" w:themeShade="BF"/>
          <w:szCs w:val="27"/>
        </w:rPr>
        <w:t>co</w:t>
      </w:r>
      <w:r w:rsidRPr="00842FEF">
        <w:rPr>
          <w:rFonts w:cs="T3Font_5"/>
          <w:color w:val="2E74B5" w:themeColor="accent1" w:themeShade="BF"/>
          <w:szCs w:val="27"/>
        </w:rPr>
        <w:t>.</w:t>
      </w:r>
      <w:r w:rsidRPr="00842FEF">
        <w:rPr>
          <w:rFonts w:cs="T3Font_4"/>
          <w:color w:val="2E74B5" w:themeColor="accent1" w:themeShade="BF"/>
          <w:szCs w:val="27"/>
        </w:rPr>
        <w:t xml:space="preserve">uk </w:t>
      </w:r>
      <w:r w:rsidRPr="00842FEF">
        <w:rPr>
          <w:rFonts w:cs="T3Font_4"/>
          <w:szCs w:val="27"/>
        </w:rPr>
        <w:t xml:space="preserve">or </w:t>
      </w:r>
      <w:r w:rsidRPr="00842FEF">
        <w:rPr>
          <w:rFonts w:cs="T3Font_2"/>
          <w:szCs w:val="27"/>
        </w:rPr>
        <w:t xml:space="preserve">call us on </w:t>
      </w:r>
      <w:r w:rsidRPr="00842FEF">
        <w:rPr>
          <w:rFonts w:cs="T3Font_5"/>
          <w:color w:val="2E74B5" w:themeColor="accent1" w:themeShade="BF"/>
          <w:szCs w:val="27"/>
        </w:rPr>
        <w:t>07557339258</w:t>
      </w:r>
      <w:r w:rsidRPr="00842FEF">
        <w:rPr>
          <w:rFonts w:cs="T3Font_2"/>
          <w:szCs w:val="27"/>
        </w:rPr>
        <w:t xml:space="preserve"> or send a direct message to our </w:t>
      </w:r>
      <w:r w:rsidRPr="00842FEF">
        <w:rPr>
          <w:rFonts w:cs="T3Font_4"/>
          <w:color w:val="2E74B5" w:themeColor="accent1" w:themeShade="BF"/>
          <w:szCs w:val="27"/>
        </w:rPr>
        <w:t>Facebook</w:t>
      </w:r>
      <w:r w:rsidRPr="00842FEF">
        <w:rPr>
          <w:rFonts w:cs="T3Font_4"/>
          <w:szCs w:val="27"/>
        </w:rPr>
        <w:t xml:space="preserve"> </w:t>
      </w:r>
      <w:r w:rsidRPr="00842FEF">
        <w:rPr>
          <w:rFonts w:cs="T3Font_2"/>
          <w:szCs w:val="27"/>
        </w:rPr>
        <w:t>page</w:t>
      </w:r>
      <w:r w:rsidRPr="00842FEF">
        <w:rPr>
          <w:rFonts w:cs="T3Font_3"/>
          <w:szCs w:val="27"/>
        </w:rPr>
        <w:t>.</w:t>
      </w:r>
    </w:p>
    <w:p w:rsidR="00842FEF" w:rsidRPr="00842FEF" w:rsidRDefault="00842FEF" w:rsidP="00842FEF">
      <w:pPr>
        <w:jc w:val="both"/>
        <w:rPr>
          <w:sz w:val="24"/>
          <w:szCs w:val="24"/>
        </w:rPr>
      </w:pPr>
    </w:p>
    <w:p w:rsidR="00763093" w:rsidRDefault="00763093" w:rsidP="00763093">
      <w:pPr>
        <w:pStyle w:val="ListParagraph"/>
        <w:jc w:val="both"/>
        <w:rPr>
          <w:sz w:val="24"/>
          <w:szCs w:val="24"/>
        </w:rPr>
      </w:pPr>
    </w:p>
    <w:p w:rsidR="00241A9B" w:rsidRDefault="00241A9B" w:rsidP="00763093">
      <w:pPr>
        <w:pStyle w:val="ListParagraph"/>
        <w:jc w:val="both"/>
        <w:rPr>
          <w:sz w:val="24"/>
          <w:szCs w:val="24"/>
        </w:rPr>
      </w:pPr>
    </w:p>
    <w:p w:rsidR="00241A9B" w:rsidRDefault="00241A9B" w:rsidP="00110097">
      <w:pPr>
        <w:jc w:val="both"/>
        <w:rPr>
          <w:rFonts w:ascii="Arial" w:hAnsi="Arial" w:cs="Arial"/>
          <w:b/>
          <w:iCs/>
          <w:color w:val="538135" w:themeColor="accent6" w:themeShade="BF"/>
          <w:sz w:val="28"/>
        </w:rPr>
      </w:pPr>
    </w:p>
    <w:p w:rsidR="00E036CD" w:rsidRPr="00110097" w:rsidRDefault="00E036CD" w:rsidP="00110097">
      <w:pPr>
        <w:jc w:val="both"/>
        <w:rPr>
          <w:rFonts w:ascii="Arial" w:hAnsi="Arial" w:cs="Arial"/>
          <w:b/>
          <w:iCs/>
          <w:color w:val="538135" w:themeColor="accent6" w:themeShade="BF"/>
          <w:sz w:val="28"/>
        </w:rPr>
      </w:pPr>
      <w:r w:rsidRPr="00110097">
        <w:rPr>
          <w:rFonts w:ascii="Arial" w:hAnsi="Arial" w:cs="Arial"/>
          <w:b/>
          <w:iCs/>
          <w:color w:val="538135" w:themeColor="accent6" w:themeShade="BF"/>
          <w:sz w:val="28"/>
        </w:rPr>
        <w:t xml:space="preserve">Please also let us know what you would like to see on any future monthly newsletters- to help us in keeping you up to date with any information you would like to know! </w:t>
      </w:r>
    </w:p>
    <w:p w:rsidR="00110097" w:rsidRDefault="00110097" w:rsidP="00BD0E8F">
      <w:pPr>
        <w:rPr>
          <w:rFonts w:ascii="Arial" w:hAnsi="Arial" w:cs="Arial"/>
          <w:b/>
          <w:iCs/>
          <w:sz w:val="28"/>
          <w:u w:val="single"/>
        </w:rPr>
      </w:pPr>
    </w:p>
    <w:p w:rsidR="00C51C56" w:rsidRPr="00AA38B5" w:rsidRDefault="00C51C56" w:rsidP="00BD0E8F">
      <w:pPr>
        <w:rPr>
          <w:rFonts w:ascii="Arial" w:hAnsi="Arial" w:cs="Arial"/>
          <w:b/>
          <w:iCs/>
          <w:sz w:val="28"/>
          <w:u w:val="single"/>
        </w:rPr>
      </w:pPr>
      <w:r w:rsidRPr="00C51C56">
        <w:rPr>
          <w:rFonts w:ascii="Arial" w:hAnsi="Arial" w:cs="Arial"/>
          <w:b/>
          <w:iCs/>
          <w:sz w:val="28"/>
          <w:u w:val="single"/>
        </w:rPr>
        <w:t xml:space="preserve">Contact Us </w:t>
      </w:r>
    </w:p>
    <w:p w:rsidR="00394AF0" w:rsidRDefault="00394AF0" w:rsidP="00BD0E8F">
      <w:pPr>
        <w:rPr>
          <w:rFonts w:ascii="Arial" w:hAnsi="Arial" w:cs="Arial"/>
          <w:iCs/>
        </w:rPr>
      </w:pPr>
      <w:r w:rsidRPr="00296018">
        <w:rPr>
          <w:rFonts w:ascii="Arial" w:hAnsi="Arial" w:cs="Arial"/>
          <w:iCs/>
        </w:rPr>
        <w:t xml:space="preserve">Should you have any concerns about one of the men in Guys Marsh you can contact the safer custody team by email </w:t>
      </w:r>
      <w:hyperlink r:id="rId28" w:history="1">
        <w:r w:rsidRPr="00296018">
          <w:rPr>
            <w:rStyle w:val="Hyperlink"/>
            <w:rFonts w:ascii="Arial" w:hAnsi="Arial" w:cs="Arial"/>
            <w:iCs/>
          </w:rPr>
          <w:t>SaferCustodyGuysMarsh@justice.gov.uk</w:t>
        </w:r>
      </w:hyperlink>
      <w:r w:rsidRPr="00296018">
        <w:rPr>
          <w:rFonts w:ascii="Arial" w:hAnsi="Arial" w:cs="Arial"/>
          <w:iCs/>
        </w:rPr>
        <w:t xml:space="preserve"> or if the matter is urgent call </w:t>
      </w:r>
      <w:r w:rsidR="005438E3" w:rsidRPr="00296018">
        <w:rPr>
          <w:rFonts w:ascii="Arial" w:hAnsi="Arial" w:cs="Arial"/>
          <w:iCs/>
        </w:rPr>
        <w:t xml:space="preserve">the main Prison switchboard (01747 856400) and </w:t>
      </w:r>
      <w:r w:rsidR="00415712" w:rsidRPr="00296018">
        <w:rPr>
          <w:rFonts w:ascii="Arial" w:hAnsi="Arial" w:cs="Arial"/>
          <w:iCs/>
        </w:rPr>
        <w:t>the local</w:t>
      </w:r>
      <w:r w:rsidR="005438E3" w:rsidRPr="00296018">
        <w:rPr>
          <w:rFonts w:ascii="Arial" w:hAnsi="Arial" w:cs="Arial"/>
          <w:iCs/>
        </w:rPr>
        <w:t xml:space="preserve"> safer custody</w:t>
      </w:r>
      <w:r w:rsidR="00415712" w:rsidRPr="00296018">
        <w:rPr>
          <w:rFonts w:ascii="Arial" w:hAnsi="Arial" w:cs="Arial"/>
          <w:iCs/>
        </w:rPr>
        <w:t xml:space="preserve"> team wil</w:t>
      </w:r>
      <w:r w:rsidR="005438E3" w:rsidRPr="00296018">
        <w:rPr>
          <w:rFonts w:ascii="Arial" w:hAnsi="Arial" w:cs="Arial"/>
          <w:iCs/>
        </w:rPr>
        <w:t>l be made aware of your concerns</w:t>
      </w:r>
      <w:r w:rsidR="00460531">
        <w:rPr>
          <w:rFonts w:ascii="Arial" w:hAnsi="Arial" w:cs="Arial"/>
          <w:iCs/>
        </w:rPr>
        <w:t>.</w:t>
      </w:r>
    </w:p>
    <w:p w:rsidR="00460531" w:rsidRDefault="00460531" w:rsidP="00BD0E8F">
      <w:pPr>
        <w:rPr>
          <w:rFonts w:ascii="Arial" w:hAnsi="Arial" w:cs="Arial"/>
          <w:iCs/>
        </w:rPr>
      </w:pPr>
      <w:r>
        <w:rPr>
          <w:rFonts w:ascii="Arial" w:hAnsi="Arial" w:cs="Arial"/>
          <w:iCs/>
        </w:rPr>
        <w:t xml:space="preserve">If you have any general queries or questions then feel free to contact the Family Champions Tracy &amp; Mia by email on </w:t>
      </w:r>
      <w:hyperlink r:id="rId29" w:history="1">
        <w:r w:rsidRPr="004F2EC0">
          <w:rPr>
            <w:rStyle w:val="Hyperlink"/>
            <w:rFonts w:ascii="Arial" w:hAnsi="Arial" w:cs="Arial"/>
            <w:iCs/>
          </w:rPr>
          <w:t>FamilySupport.GuysMarsh@justice.gov.uk</w:t>
        </w:r>
      </w:hyperlink>
      <w:r>
        <w:rPr>
          <w:rFonts w:ascii="Arial" w:hAnsi="Arial" w:cs="Arial"/>
          <w:iCs/>
        </w:rPr>
        <w:t xml:space="preserve"> or the Guys Marsh Banardos family worker Aimee on </w:t>
      </w:r>
      <w:hyperlink r:id="rId30" w:history="1">
        <w:r w:rsidRPr="005336CC">
          <w:rPr>
            <w:rStyle w:val="Hyperlink"/>
            <w:rFonts w:ascii="Arial" w:hAnsi="Arial" w:cs="Arial"/>
            <w:iCs/>
          </w:rPr>
          <w:t>Aimee.Derrick@barnardos.org.uk</w:t>
        </w:r>
      </w:hyperlink>
      <w:r>
        <w:rPr>
          <w:rStyle w:val="Hyperlink"/>
          <w:rFonts w:ascii="Arial" w:hAnsi="Arial" w:cs="Arial"/>
          <w:iCs/>
        </w:rPr>
        <w:t xml:space="preserve"> / </w:t>
      </w:r>
      <w:hyperlink r:id="rId31" w:history="1">
        <w:r w:rsidRPr="004F2EC0">
          <w:rPr>
            <w:rStyle w:val="Hyperlink"/>
            <w:rFonts w:ascii="Arial" w:hAnsi="Arial" w:cs="Arial"/>
            <w:iCs/>
          </w:rPr>
          <w:t>GuysMarshVC@barnardos.org.uk</w:t>
        </w:r>
      </w:hyperlink>
      <w:r>
        <w:rPr>
          <w:rStyle w:val="Hyperlink"/>
          <w:rFonts w:ascii="Arial" w:hAnsi="Arial" w:cs="Arial"/>
          <w:iCs/>
        </w:rPr>
        <w:t xml:space="preserve"> </w:t>
      </w:r>
    </w:p>
    <w:p w:rsidR="00DA1099" w:rsidRPr="00296018" w:rsidRDefault="00DA1099" w:rsidP="00BD0E8F">
      <w:pPr>
        <w:rPr>
          <w:rFonts w:ascii="Arial" w:hAnsi="Arial" w:cs="Arial"/>
          <w:iCs/>
        </w:rPr>
      </w:pPr>
      <w:r>
        <w:rPr>
          <w:rFonts w:ascii="Arial" w:hAnsi="Arial" w:cs="Arial"/>
          <w:iCs/>
        </w:rPr>
        <w:t>You can also receive regular updates on what is happening at HMP Guys Marsh by following the official twitter</w:t>
      </w:r>
      <w:r w:rsidR="00744262">
        <w:rPr>
          <w:rFonts w:ascii="Arial" w:hAnsi="Arial" w:cs="Arial"/>
          <w:iCs/>
        </w:rPr>
        <w:t xml:space="preserve"> </w:t>
      </w:r>
      <w:r w:rsidR="00460531">
        <w:rPr>
          <w:rFonts w:ascii="Arial" w:hAnsi="Arial" w:cs="Arial"/>
          <w:iCs/>
        </w:rPr>
        <w:t xml:space="preserve">account </w:t>
      </w:r>
      <w:hyperlink r:id="rId32" w:history="1">
        <w:r w:rsidR="00744262" w:rsidRPr="00FF3CA5">
          <w:rPr>
            <w:rStyle w:val="Hyperlink"/>
            <w:rFonts w:ascii="Arial" w:hAnsi="Arial" w:cs="Arial"/>
            <w:iCs/>
          </w:rPr>
          <w:t>@HMPGuys</w:t>
        </w:r>
        <w:r w:rsidR="00744262">
          <w:rPr>
            <w:rStyle w:val="Hyperlink"/>
            <w:rFonts w:ascii="Arial" w:hAnsi="Arial" w:cs="Arial"/>
            <w:iCs/>
          </w:rPr>
          <w:t>M</w:t>
        </w:r>
        <w:r w:rsidR="00744262" w:rsidRPr="00FF3CA5">
          <w:rPr>
            <w:rStyle w:val="Hyperlink"/>
            <w:rFonts w:ascii="Arial" w:hAnsi="Arial" w:cs="Arial"/>
            <w:iCs/>
          </w:rPr>
          <w:t>arsh</w:t>
        </w:r>
      </w:hyperlink>
      <w:r w:rsidR="00744262">
        <w:rPr>
          <w:rFonts w:ascii="Arial" w:hAnsi="Arial" w:cs="Arial"/>
          <w:iCs/>
        </w:rPr>
        <w:t xml:space="preserve"> </w:t>
      </w:r>
    </w:p>
    <w:p w:rsidR="00460531" w:rsidRDefault="00460531" w:rsidP="00000102">
      <w:pPr>
        <w:jc w:val="both"/>
        <w:rPr>
          <w:rFonts w:ascii="Arial" w:hAnsi="Arial" w:cs="Arial"/>
          <w:iCs/>
        </w:rPr>
      </w:pPr>
      <w:r>
        <w:rPr>
          <w:rFonts w:ascii="Arial" w:hAnsi="Arial" w:cs="Arial"/>
          <w:iCs/>
        </w:rPr>
        <w:t xml:space="preserve">We are aiming to provide you with updates on any changes or new initiatives on a monthly basis. If you would like to sign up to receive the newsletter each month via email, then please contact the Family Support email above and we can add you to a mailing list! </w:t>
      </w:r>
    </w:p>
    <w:p w:rsidR="00C51C56" w:rsidRDefault="00C51C56" w:rsidP="00000102">
      <w:pPr>
        <w:jc w:val="both"/>
        <w:rPr>
          <w:rFonts w:ascii="Arial" w:hAnsi="Arial" w:cs="Arial"/>
          <w:iCs/>
        </w:rPr>
      </w:pPr>
      <w:r>
        <w:rPr>
          <w:rFonts w:ascii="Arial" w:hAnsi="Arial" w:cs="Arial"/>
          <w:iCs/>
        </w:rPr>
        <w:t xml:space="preserve">Also, if there is anything you would like to see on the monthly newsletters, then please get in contact and make us aware! </w:t>
      </w:r>
    </w:p>
    <w:p w:rsidR="00744262" w:rsidRPr="00296018" w:rsidRDefault="00460531" w:rsidP="00744262">
      <w:pPr>
        <w:rPr>
          <w:rFonts w:ascii="Arial" w:hAnsi="Arial" w:cs="Arial"/>
          <w:iCs/>
        </w:rPr>
      </w:pPr>
      <w:r>
        <w:rPr>
          <w:rFonts w:ascii="Arial" w:hAnsi="Arial" w:cs="Arial"/>
          <w:iCs/>
        </w:rPr>
        <w:t>Stay safe and keep well</w:t>
      </w:r>
      <w:r w:rsidRPr="00460531">
        <w:rPr>
          <w:rFonts w:ascii="Arial" w:hAnsi="Arial" w:cs="Arial"/>
          <w:iCs/>
        </w:rPr>
        <w:sym w:font="Wingdings" w:char="F04A"/>
      </w:r>
    </w:p>
    <w:p w:rsidR="00BD0E8F" w:rsidRPr="00296018" w:rsidRDefault="004505EF">
      <w:pPr>
        <w:rPr>
          <w:rFonts w:ascii="Arial" w:hAnsi="Arial" w:cs="Arial"/>
        </w:rPr>
      </w:pPr>
      <w:r w:rsidRPr="00296018">
        <w:rPr>
          <w:rFonts w:ascii="Arial" w:hAnsi="Arial" w:cs="Arial"/>
        </w:rPr>
        <w:t>HMP Guys Marsh</w:t>
      </w:r>
    </w:p>
    <w:sectPr w:rsidR="00BD0E8F" w:rsidRPr="00296018" w:rsidSect="00B74B05">
      <w:headerReference w:type="default" r:id="rId33"/>
      <w:pgSz w:w="11906" w:h="16838"/>
      <w:pgMar w:top="655" w:right="424" w:bottom="993" w:left="567" w:header="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438" w:rsidRDefault="00533438" w:rsidP="00B24BD3">
      <w:pPr>
        <w:spacing w:after="0" w:line="240" w:lineRule="auto"/>
      </w:pPr>
      <w:r>
        <w:separator/>
      </w:r>
    </w:p>
  </w:endnote>
  <w:endnote w:type="continuationSeparator" w:id="0">
    <w:p w:rsidR="00533438" w:rsidRDefault="00533438" w:rsidP="00B24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3Font_5">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T3Font_2">
    <w:panose1 w:val="00000000000000000000"/>
    <w:charset w:val="00"/>
    <w:family w:val="swiss"/>
    <w:notTrueType/>
    <w:pitch w:val="default"/>
    <w:sig w:usb0="00000003" w:usb1="00000000" w:usb2="00000000" w:usb3="00000000" w:csb0="00000001" w:csb1="00000000"/>
  </w:font>
  <w:font w:name="T3Font_3">
    <w:panose1 w:val="00000000000000000000"/>
    <w:charset w:val="00"/>
    <w:family w:val="swiss"/>
    <w:notTrueType/>
    <w:pitch w:val="default"/>
    <w:sig w:usb0="00000003" w:usb1="00000000" w:usb2="00000000" w:usb3="00000000" w:csb0="00000001" w:csb1="00000000"/>
  </w:font>
  <w:font w:name="T3Font_4">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438" w:rsidRDefault="00533438" w:rsidP="00B24BD3">
      <w:pPr>
        <w:spacing w:after="0" w:line="240" w:lineRule="auto"/>
      </w:pPr>
      <w:r>
        <w:separator/>
      </w:r>
    </w:p>
  </w:footnote>
  <w:footnote w:type="continuationSeparator" w:id="0">
    <w:p w:rsidR="00533438" w:rsidRDefault="00533438" w:rsidP="00B24B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D3" w:rsidRDefault="00B24BD3" w:rsidP="004505E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662B1"/>
    <w:multiLevelType w:val="hybridMultilevel"/>
    <w:tmpl w:val="9B904F4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627B47"/>
    <w:multiLevelType w:val="hybridMultilevel"/>
    <w:tmpl w:val="EF1A574C"/>
    <w:lvl w:ilvl="0" w:tplc="F224DEAC">
      <w:start w:val="3"/>
      <w:numFmt w:val="bullet"/>
      <w:lvlText w:val=""/>
      <w:lvlJc w:val="left"/>
      <w:pPr>
        <w:ind w:left="720" w:hanging="360"/>
      </w:pPr>
      <w:rPr>
        <w:rFonts w:ascii="Symbol" w:eastAsiaTheme="minorHAnsi" w:hAnsi="Symbol" w:cs="T3Font_5"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7955D6"/>
    <w:multiLevelType w:val="hybridMultilevel"/>
    <w:tmpl w:val="B6FECFE8"/>
    <w:lvl w:ilvl="0" w:tplc="BB5A25B4">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EC23DB0"/>
    <w:multiLevelType w:val="hybridMultilevel"/>
    <w:tmpl w:val="E3944FF0"/>
    <w:lvl w:ilvl="0" w:tplc="7304E3BA">
      <w:start w:val="1"/>
      <w:numFmt w:val="decimal"/>
      <w:lvlText w:val="%1)"/>
      <w:lvlJc w:val="left"/>
      <w:pPr>
        <w:ind w:left="720" w:hanging="360"/>
      </w:pPr>
      <w:rPr>
        <w:rFonts w:ascii="Arial" w:hAnsi="Arial" w:hint="default"/>
        <w:b w:val="0"/>
        <w:color w:val="auto"/>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F96024"/>
    <w:multiLevelType w:val="hybridMultilevel"/>
    <w:tmpl w:val="74545A1C"/>
    <w:lvl w:ilvl="0" w:tplc="F1864B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1D6440"/>
    <w:multiLevelType w:val="hybridMultilevel"/>
    <w:tmpl w:val="36781390"/>
    <w:lvl w:ilvl="0" w:tplc="D56E8030">
      <w:numFmt w:val="bullet"/>
      <w:lvlText w:val=""/>
      <w:lvlJc w:val="left"/>
      <w:pPr>
        <w:ind w:left="720" w:hanging="360"/>
      </w:pPr>
      <w:rPr>
        <w:rFonts w:ascii="Symbol" w:eastAsiaTheme="minorHAnsi" w:hAnsi="Symbol"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1642CE"/>
    <w:multiLevelType w:val="hybridMultilevel"/>
    <w:tmpl w:val="0EDA346C"/>
    <w:lvl w:ilvl="0" w:tplc="DD78FEA0">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4418D8"/>
    <w:multiLevelType w:val="hybridMultilevel"/>
    <w:tmpl w:val="93E67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DE1736"/>
    <w:multiLevelType w:val="hybridMultilevel"/>
    <w:tmpl w:val="F91C34E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nsid w:val="28C00CE1"/>
    <w:multiLevelType w:val="hybridMultilevel"/>
    <w:tmpl w:val="72744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EC13FE"/>
    <w:multiLevelType w:val="hybridMultilevel"/>
    <w:tmpl w:val="0FD0154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F4527BB"/>
    <w:multiLevelType w:val="hybridMultilevel"/>
    <w:tmpl w:val="44CE06E0"/>
    <w:lvl w:ilvl="0" w:tplc="0809000F">
      <w:start w:val="1"/>
      <w:numFmt w:val="decimal"/>
      <w:lvlText w:val="%1."/>
      <w:lvlJc w:val="left"/>
      <w:pPr>
        <w:ind w:left="6480" w:hanging="360"/>
      </w:pPr>
    </w:lvl>
    <w:lvl w:ilvl="1" w:tplc="08090019">
      <w:start w:val="1"/>
      <w:numFmt w:val="lowerLetter"/>
      <w:lvlText w:val="%2."/>
      <w:lvlJc w:val="left"/>
      <w:pPr>
        <w:ind w:left="7200" w:hanging="360"/>
      </w:pPr>
    </w:lvl>
    <w:lvl w:ilvl="2" w:tplc="0809001B">
      <w:start w:val="1"/>
      <w:numFmt w:val="lowerRoman"/>
      <w:lvlText w:val="%3."/>
      <w:lvlJc w:val="right"/>
      <w:pPr>
        <w:ind w:left="7920" w:hanging="180"/>
      </w:pPr>
    </w:lvl>
    <w:lvl w:ilvl="3" w:tplc="0809000F">
      <w:start w:val="1"/>
      <w:numFmt w:val="decimal"/>
      <w:lvlText w:val="%4."/>
      <w:lvlJc w:val="left"/>
      <w:pPr>
        <w:ind w:left="8640" w:hanging="360"/>
      </w:pPr>
    </w:lvl>
    <w:lvl w:ilvl="4" w:tplc="08090019">
      <w:start w:val="1"/>
      <w:numFmt w:val="lowerLetter"/>
      <w:lvlText w:val="%5."/>
      <w:lvlJc w:val="left"/>
      <w:pPr>
        <w:ind w:left="9360" w:hanging="360"/>
      </w:pPr>
    </w:lvl>
    <w:lvl w:ilvl="5" w:tplc="0809001B">
      <w:start w:val="1"/>
      <w:numFmt w:val="lowerRoman"/>
      <w:lvlText w:val="%6."/>
      <w:lvlJc w:val="right"/>
      <w:pPr>
        <w:ind w:left="10080" w:hanging="180"/>
      </w:pPr>
    </w:lvl>
    <w:lvl w:ilvl="6" w:tplc="0809000F">
      <w:start w:val="1"/>
      <w:numFmt w:val="decimal"/>
      <w:lvlText w:val="%7."/>
      <w:lvlJc w:val="left"/>
      <w:pPr>
        <w:ind w:left="10800" w:hanging="360"/>
      </w:pPr>
    </w:lvl>
    <w:lvl w:ilvl="7" w:tplc="08090019">
      <w:start w:val="1"/>
      <w:numFmt w:val="lowerLetter"/>
      <w:lvlText w:val="%8."/>
      <w:lvlJc w:val="left"/>
      <w:pPr>
        <w:ind w:left="11520" w:hanging="360"/>
      </w:pPr>
    </w:lvl>
    <w:lvl w:ilvl="8" w:tplc="0809001B">
      <w:start w:val="1"/>
      <w:numFmt w:val="lowerRoman"/>
      <w:lvlText w:val="%9."/>
      <w:lvlJc w:val="right"/>
      <w:pPr>
        <w:ind w:left="12240" w:hanging="180"/>
      </w:pPr>
    </w:lvl>
  </w:abstractNum>
  <w:abstractNum w:abstractNumId="12">
    <w:nsid w:val="326226EE"/>
    <w:multiLevelType w:val="hybridMultilevel"/>
    <w:tmpl w:val="756E5E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34723504"/>
    <w:multiLevelType w:val="hybridMultilevel"/>
    <w:tmpl w:val="ECB22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C2E7E77"/>
    <w:multiLevelType w:val="hybridMultilevel"/>
    <w:tmpl w:val="D45A1F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410F1EB8"/>
    <w:multiLevelType w:val="hybridMultilevel"/>
    <w:tmpl w:val="5A40D9DA"/>
    <w:lvl w:ilvl="0" w:tplc="C51C781C">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5C7195A"/>
    <w:multiLevelType w:val="hybridMultilevel"/>
    <w:tmpl w:val="DC704640"/>
    <w:lvl w:ilvl="0" w:tplc="F6560504">
      <w:numFmt w:val="bullet"/>
      <w:lvlText w:val=""/>
      <w:lvlJc w:val="left"/>
      <w:pPr>
        <w:ind w:left="502" w:hanging="360"/>
      </w:pPr>
      <w:rPr>
        <w:rFonts w:ascii="Symbol" w:eastAsiaTheme="minorHAnsi" w:hAnsi="Symbol"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nsid w:val="46742246"/>
    <w:multiLevelType w:val="hybridMultilevel"/>
    <w:tmpl w:val="15BAE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8D38A7"/>
    <w:multiLevelType w:val="hybridMultilevel"/>
    <w:tmpl w:val="16B6A50C"/>
    <w:lvl w:ilvl="0" w:tplc="3D02DDAE">
      <w:numFmt w:val="bullet"/>
      <w:lvlText w:val=""/>
      <w:lvlJc w:val="left"/>
      <w:pPr>
        <w:ind w:left="720" w:hanging="360"/>
      </w:pPr>
      <w:rPr>
        <w:rFonts w:ascii="Symbol" w:eastAsiaTheme="minorHAnsi" w:hAnsi="Symbol" w:cstheme="minorBid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49520C"/>
    <w:multiLevelType w:val="hybridMultilevel"/>
    <w:tmpl w:val="1E5890D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9A5088F"/>
    <w:multiLevelType w:val="hybridMultilevel"/>
    <w:tmpl w:val="5C42ADA6"/>
    <w:lvl w:ilvl="0" w:tplc="0809000F">
      <w:start w:val="3"/>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C192DA4"/>
    <w:multiLevelType w:val="hybridMultilevel"/>
    <w:tmpl w:val="0D084A4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F7576C2"/>
    <w:multiLevelType w:val="hybridMultilevel"/>
    <w:tmpl w:val="0AFCD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69C669D"/>
    <w:multiLevelType w:val="hybridMultilevel"/>
    <w:tmpl w:val="00A86ED4"/>
    <w:lvl w:ilvl="0" w:tplc="2A242CB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58CC555D"/>
    <w:multiLevelType w:val="hybridMultilevel"/>
    <w:tmpl w:val="DB6E9D3E"/>
    <w:lvl w:ilvl="0" w:tplc="8EBE85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2B152D"/>
    <w:multiLevelType w:val="hybridMultilevel"/>
    <w:tmpl w:val="2FC4D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AB50AB2"/>
    <w:multiLevelType w:val="hybridMultilevel"/>
    <w:tmpl w:val="1A64D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B7863BC"/>
    <w:multiLevelType w:val="hybridMultilevel"/>
    <w:tmpl w:val="CB8097E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F3375A1"/>
    <w:multiLevelType w:val="hybridMultilevel"/>
    <w:tmpl w:val="32568BB4"/>
    <w:lvl w:ilvl="0" w:tplc="52E6DADE">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E20102"/>
    <w:multiLevelType w:val="hybridMultilevel"/>
    <w:tmpl w:val="974475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5D01652"/>
    <w:multiLevelType w:val="hybridMultilevel"/>
    <w:tmpl w:val="02548D86"/>
    <w:lvl w:ilvl="0" w:tplc="0F58262E">
      <w:start w:val="5"/>
      <w:numFmt w:val="decimal"/>
      <w:lvlText w:val="%1."/>
      <w:lvlJc w:val="left"/>
      <w:pPr>
        <w:ind w:left="720" w:hanging="360"/>
      </w:pPr>
      <w:rPr>
        <w:rFonts w:ascii="Calibri" w:hAnsi="Calibri" w:cs="Times New Roman"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8320616"/>
    <w:multiLevelType w:val="hybridMultilevel"/>
    <w:tmpl w:val="791A7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FF4ECC"/>
    <w:multiLevelType w:val="hybridMultilevel"/>
    <w:tmpl w:val="3F0289B8"/>
    <w:lvl w:ilvl="0" w:tplc="BCE2C86A">
      <w:start w:val="6"/>
      <w:numFmt w:val="decimal"/>
      <w:lvlText w:val="%1."/>
      <w:lvlJc w:val="left"/>
      <w:pPr>
        <w:ind w:left="720" w:hanging="360"/>
      </w:pPr>
      <w:rPr>
        <w:rFonts w:ascii="Calibri" w:hAnsi="Calibri" w:cs="Times New Roman"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0955940"/>
    <w:multiLevelType w:val="hybridMultilevel"/>
    <w:tmpl w:val="E3D269EE"/>
    <w:lvl w:ilvl="0" w:tplc="0AB4200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2056D5A"/>
    <w:multiLevelType w:val="hybridMultilevel"/>
    <w:tmpl w:val="66E60386"/>
    <w:lvl w:ilvl="0" w:tplc="427044A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5F50151"/>
    <w:multiLevelType w:val="hybridMultilevel"/>
    <w:tmpl w:val="DF3A5042"/>
    <w:lvl w:ilvl="0" w:tplc="B1F696AC">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4F3BB4"/>
    <w:multiLevelType w:val="hybridMultilevel"/>
    <w:tmpl w:val="2E5013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E9F5E21"/>
    <w:multiLevelType w:val="hybridMultilevel"/>
    <w:tmpl w:val="78AE1EF4"/>
    <w:lvl w:ilvl="0" w:tplc="9612D65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F7C0B11"/>
    <w:multiLevelType w:val="hybridMultilevel"/>
    <w:tmpl w:val="44CE06E0"/>
    <w:lvl w:ilvl="0" w:tplc="0809000F">
      <w:start w:val="1"/>
      <w:numFmt w:val="decimal"/>
      <w:lvlText w:val="%1."/>
      <w:lvlJc w:val="left"/>
      <w:pPr>
        <w:ind w:left="6480" w:hanging="360"/>
      </w:pPr>
    </w:lvl>
    <w:lvl w:ilvl="1" w:tplc="08090019">
      <w:start w:val="1"/>
      <w:numFmt w:val="lowerLetter"/>
      <w:lvlText w:val="%2."/>
      <w:lvlJc w:val="left"/>
      <w:pPr>
        <w:ind w:left="7200" w:hanging="360"/>
      </w:pPr>
    </w:lvl>
    <w:lvl w:ilvl="2" w:tplc="0809001B">
      <w:start w:val="1"/>
      <w:numFmt w:val="lowerRoman"/>
      <w:lvlText w:val="%3."/>
      <w:lvlJc w:val="right"/>
      <w:pPr>
        <w:ind w:left="7920" w:hanging="180"/>
      </w:pPr>
    </w:lvl>
    <w:lvl w:ilvl="3" w:tplc="0809000F">
      <w:start w:val="1"/>
      <w:numFmt w:val="decimal"/>
      <w:lvlText w:val="%4."/>
      <w:lvlJc w:val="left"/>
      <w:pPr>
        <w:ind w:left="8640" w:hanging="360"/>
      </w:pPr>
    </w:lvl>
    <w:lvl w:ilvl="4" w:tplc="08090019">
      <w:start w:val="1"/>
      <w:numFmt w:val="lowerLetter"/>
      <w:lvlText w:val="%5."/>
      <w:lvlJc w:val="left"/>
      <w:pPr>
        <w:ind w:left="9360" w:hanging="360"/>
      </w:pPr>
    </w:lvl>
    <w:lvl w:ilvl="5" w:tplc="0809001B">
      <w:start w:val="1"/>
      <w:numFmt w:val="lowerRoman"/>
      <w:lvlText w:val="%6."/>
      <w:lvlJc w:val="right"/>
      <w:pPr>
        <w:ind w:left="10080" w:hanging="180"/>
      </w:pPr>
    </w:lvl>
    <w:lvl w:ilvl="6" w:tplc="0809000F">
      <w:start w:val="1"/>
      <w:numFmt w:val="decimal"/>
      <w:lvlText w:val="%7."/>
      <w:lvlJc w:val="left"/>
      <w:pPr>
        <w:ind w:left="10800" w:hanging="360"/>
      </w:pPr>
    </w:lvl>
    <w:lvl w:ilvl="7" w:tplc="08090019">
      <w:start w:val="1"/>
      <w:numFmt w:val="lowerLetter"/>
      <w:lvlText w:val="%8."/>
      <w:lvlJc w:val="left"/>
      <w:pPr>
        <w:ind w:left="11520" w:hanging="360"/>
      </w:pPr>
    </w:lvl>
    <w:lvl w:ilvl="8" w:tplc="0809001B">
      <w:start w:val="1"/>
      <w:numFmt w:val="lowerRoman"/>
      <w:lvlText w:val="%9."/>
      <w:lvlJc w:val="right"/>
      <w:pPr>
        <w:ind w:left="1224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8"/>
  </w:num>
  <w:num w:numId="6">
    <w:abstractNumId w:val="38"/>
  </w:num>
  <w:num w:numId="7">
    <w:abstractNumId w:val="25"/>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9"/>
  </w:num>
  <w:num w:numId="11">
    <w:abstractNumId w:val="31"/>
  </w:num>
  <w:num w:numId="12">
    <w:abstractNumId w:val="7"/>
  </w:num>
  <w:num w:numId="13">
    <w:abstractNumId w:val="23"/>
  </w:num>
  <w:num w:numId="14">
    <w:abstractNumId w:val="0"/>
  </w:num>
  <w:num w:numId="15">
    <w:abstractNumId w:val="26"/>
  </w:num>
  <w:num w:numId="16">
    <w:abstractNumId w:val="19"/>
  </w:num>
  <w:num w:numId="17">
    <w:abstractNumId w:val="15"/>
  </w:num>
  <w:num w:numId="18">
    <w:abstractNumId w:val="2"/>
  </w:num>
  <w:num w:numId="19">
    <w:abstractNumId w:val="16"/>
  </w:num>
  <w:num w:numId="20">
    <w:abstractNumId w:val="37"/>
  </w:num>
  <w:num w:numId="21">
    <w:abstractNumId w:val="5"/>
  </w:num>
  <w:num w:numId="22">
    <w:abstractNumId w:val="33"/>
  </w:num>
  <w:num w:numId="23">
    <w:abstractNumId w:val="3"/>
  </w:num>
  <w:num w:numId="24">
    <w:abstractNumId w:val="17"/>
  </w:num>
  <w:num w:numId="25">
    <w:abstractNumId w:val="29"/>
  </w:num>
  <w:num w:numId="26">
    <w:abstractNumId w:val="4"/>
  </w:num>
  <w:num w:numId="27">
    <w:abstractNumId w:val="36"/>
  </w:num>
  <w:num w:numId="28">
    <w:abstractNumId w:val="1"/>
  </w:num>
  <w:num w:numId="29">
    <w:abstractNumId w:val="24"/>
  </w:num>
  <w:num w:numId="30">
    <w:abstractNumId w:val="18"/>
  </w:num>
  <w:num w:numId="31">
    <w:abstractNumId w:val="34"/>
  </w:num>
  <w:num w:numId="32">
    <w:abstractNumId w:val="35"/>
  </w:num>
  <w:num w:numId="33">
    <w:abstractNumId w:val="6"/>
  </w:num>
  <w:num w:numId="34">
    <w:abstractNumId w:val="22"/>
  </w:num>
  <w:num w:numId="35">
    <w:abstractNumId w:val="20"/>
  </w:num>
  <w:num w:numId="36">
    <w:abstractNumId w:val="27"/>
  </w:num>
  <w:num w:numId="37">
    <w:abstractNumId w:val="21"/>
  </w:num>
  <w:num w:numId="38">
    <w:abstractNumId w:val="30"/>
  </w:num>
  <w:num w:numId="39">
    <w:abstractNumId w:val="10"/>
  </w:num>
  <w:num w:numId="40">
    <w:abstractNumId w:val="32"/>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D64"/>
    <w:rsid w:val="00000102"/>
    <w:rsid w:val="00002155"/>
    <w:rsid w:val="00003863"/>
    <w:rsid w:val="00011B5C"/>
    <w:rsid w:val="000278F9"/>
    <w:rsid w:val="00084005"/>
    <w:rsid w:val="00091E8C"/>
    <w:rsid w:val="00095520"/>
    <w:rsid w:val="000A5846"/>
    <w:rsid w:val="000A6655"/>
    <w:rsid w:val="000B0B35"/>
    <w:rsid w:val="00110097"/>
    <w:rsid w:val="00115E09"/>
    <w:rsid w:val="00116612"/>
    <w:rsid w:val="00116CB1"/>
    <w:rsid w:val="0015544C"/>
    <w:rsid w:val="00173D49"/>
    <w:rsid w:val="0018119F"/>
    <w:rsid w:val="0018143E"/>
    <w:rsid w:val="001902B3"/>
    <w:rsid w:val="0019102F"/>
    <w:rsid w:val="001B49F3"/>
    <w:rsid w:val="001B636D"/>
    <w:rsid w:val="001B7819"/>
    <w:rsid w:val="001C75AD"/>
    <w:rsid w:val="001D7B63"/>
    <w:rsid w:val="00212D45"/>
    <w:rsid w:val="00217229"/>
    <w:rsid w:val="00241A9B"/>
    <w:rsid w:val="00246FE6"/>
    <w:rsid w:val="0027738E"/>
    <w:rsid w:val="00277E38"/>
    <w:rsid w:val="00296018"/>
    <w:rsid w:val="002A7325"/>
    <w:rsid w:val="002B095F"/>
    <w:rsid w:val="002B228C"/>
    <w:rsid w:val="002B3CCB"/>
    <w:rsid w:val="002B54B9"/>
    <w:rsid w:val="002C5460"/>
    <w:rsid w:val="002C7E90"/>
    <w:rsid w:val="002F10B3"/>
    <w:rsid w:val="00304450"/>
    <w:rsid w:val="00305455"/>
    <w:rsid w:val="003152E1"/>
    <w:rsid w:val="00331C2F"/>
    <w:rsid w:val="00343E36"/>
    <w:rsid w:val="003465B6"/>
    <w:rsid w:val="00350EBC"/>
    <w:rsid w:val="00351B55"/>
    <w:rsid w:val="0036575B"/>
    <w:rsid w:val="0038714B"/>
    <w:rsid w:val="00394AF0"/>
    <w:rsid w:val="003C60C4"/>
    <w:rsid w:val="003D07E7"/>
    <w:rsid w:val="003D5CEA"/>
    <w:rsid w:val="003D75D3"/>
    <w:rsid w:val="003E6D64"/>
    <w:rsid w:val="003F4C3F"/>
    <w:rsid w:val="00405BF3"/>
    <w:rsid w:val="00415712"/>
    <w:rsid w:val="00415869"/>
    <w:rsid w:val="00416F91"/>
    <w:rsid w:val="00423736"/>
    <w:rsid w:val="004262D2"/>
    <w:rsid w:val="0043111E"/>
    <w:rsid w:val="0044357D"/>
    <w:rsid w:val="004505EF"/>
    <w:rsid w:val="00455D0F"/>
    <w:rsid w:val="00460531"/>
    <w:rsid w:val="00467C92"/>
    <w:rsid w:val="00474701"/>
    <w:rsid w:val="0047753F"/>
    <w:rsid w:val="0048513A"/>
    <w:rsid w:val="00486BAE"/>
    <w:rsid w:val="0049508F"/>
    <w:rsid w:val="004B5B3A"/>
    <w:rsid w:val="004D5A2E"/>
    <w:rsid w:val="004D6C7E"/>
    <w:rsid w:val="004E51A3"/>
    <w:rsid w:val="00502C1B"/>
    <w:rsid w:val="0051398E"/>
    <w:rsid w:val="00514F37"/>
    <w:rsid w:val="00521013"/>
    <w:rsid w:val="00521593"/>
    <w:rsid w:val="00533438"/>
    <w:rsid w:val="005336CC"/>
    <w:rsid w:val="0053568D"/>
    <w:rsid w:val="005438E3"/>
    <w:rsid w:val="00561F0D"/>
    <w:rsid w:val="00577D14"/>
    <w:rsid w:val="00591DBD"/>
    <w:rsid w:val="00592686"/>
    <w:rsid w:val="00592910"/>
    <w:rsid w:val="005959AB"/>
    <w:rsid w:val="005A27DA"/>
    <w:rsid w:val="005A3B65"/>
    <w:rsid w:val="005B6C7F"/>
    <w:rsid w:val="005F0746"/>
    <w:rsid w:val="005F5953"/>
    <w:rsid w:val="00607DBD"/>
    <w:rsid w:val="00615B21"/>
    <w:rsid w:val="00633BFC"/>
    <w:rsid w:val="00656D64"/>
    <w:rsid w:val="006610A9"/>
    <w:rsid w:val="0066758C"/>
    <w:rsid w:val="0068712D"/>
    <w:rsid w:val="006919C7"/>
    <w:rsid w:val="006922BD"/>
    <w:rsid w:val="006928CB"/>
    <w:rsid w:val="00694E36"/>
    <w:rsid w:val="00694E59"/>
    <w:rsid w:val="006A0D1A"/>
    <w:rsid w:val="006A3104"/>
    <w:rsid w:val="006A5D3B"/>
    <w:rsid w:val="006C5C12"/>
    <w:rsid w:val="006D03AC"/>
    <w:rsid w:val="006F1E3C"/>
    <w:rsid w:val="00725971"/>
    <w:rsid w:val="007318CC"/>
    <w:rsid w:val="007378ED"/>
    <w:rsid w:val="00742444"/>
    <w:rsid w:val="00744262"/>
    <w:rsid w:val="007545E0"/>
    <w:rsid w:val="00756711"/>
    <w:rsid w:val="00763093"/>
    <w:rsid w:val="007758B7"/>
    <w:rsid w:val="0078348E"/>
    <w:rsid w:val="00785C04"/>
    <w:rsid w:val="007A427A"/>
    <w:rsid w:val="007A7D77"/>
    <w:rsid w:val="007B3DDF"/>
    <w:rsid w:val="007B5956"/>
    <w:rsid w:val="007B6284"/>
    <w:rsid w:val="007D100A"/>
    <w:rsid w:val="007D38E3"/>
    <w:rsid w:val="007D46DE"/>
    <w:rsid w:val="007E3215"/>
    <w:rsid w:val="007E6B45"/>
    <w:rsid w:val="007F2537"/>
    <w:rsid w:val="00801982"/>
    <w:rsid w:val="008123BE"/>
    <w:rsid w:val="00816355"/>
    <w:rsid w:val="00826D11"/>
    <w:rsid w:val="00835B10"/>
    <w:rsid w:val="00842FEF"/>
    <w:rsid w:val="008619A5"/>
    <w:rsid w:val="00882871"/>
    <w:rsid w:val="008A53D2"/>
    <w:rsid w:val="008C1B96"/>
    <w:rsid w:val="008C5764"/>
    <w:rsid w:val="008E2A72"/>
    <w:rsid w:val="008E2AF9"/>
    <w:rsid w:val="008E3BED"/>
    <w:rsid w:val="008E478D"/>
    <w:rsid w:val="008F2746"/>
    <w:rsid w:val="008F2E9F"/>
    <w:rsid w:val="008F3A06"/>
    <w:rsid w:val="00911296"/>
    <w:rsid w:val="0093164C"/>
    <w:rsid w:val="00933A69"/>
    <w:rsid w:val="009458AC"/>
    <w:rsid w:val="009546DF"/>
    <w:rsid w:val="00967C7C"/>
    <w:rsid w:val="00973285"/>
    <w:rsid w:val="009847F4"/>
    <w:rsid w:val="009971A8"/>
    <w:rsid w:val="009A30F2"/>
    <w:rsid w:val="009B5BA6"/>
    <w:rsid w:val="009C3121"/>
    <w:rsid w:val="009C38E9"/>
    <w:rsid w:val="009C4CB7"/>
    <w:rsid w:val="009C789D"/>
    <w:rsid w:val="009E3FA5"/>
    <w:rsid w:val="009E783B"/>
    <w:rsid w:val="009F5A47"/>
    <w:rsid w:val="00A168F4"/>
    <w:rsid w:val="00A22987"/>
    <w:rsid w:val="00A25913"/>
    <w:rsid w:val="00A40317"/>
    <w:rsid w:val="00A565E5"/>
    <w:rsid w:val="00A62254"/>
    <w:rsid w:val="00A647D9"/>
    <w:rsid w:val="00A7028D"/>
    <w:rsid w:val="00A9114D"/>
    <w:rsid w:val="00AA38B5"/>
    <w:rsid w:val="00AB4062"/>
    <w:rsid w:val="00AC2CF3"/>
    <w:rsid w:val="00AD0977"/>
    <w:rsid w:val="00AE40F8"/>
    <w:rsid w:val="00AE4C2D"/>
    <w:rsid w:val="00AE5815"/>
    <w:rsid w:val="00AE71E0"/>
    <w:rsid w:val="00AF0B05"/>
    <w:rsid w:val="00AF313F"/>
    <w:rsid w:val="00B00D15"/>
    <w:rsid w:val="00B03600"/>
    <w:rsid w:val="00B1205C"/>
    <w:rsid w:val="00B12EB7"/>
    <w:rsid w:val="00B14119"/>
    <w:rsid w:val="00B24BD3"/>
    <w:rsid w:val="00B3069E"/>
    <w:rsid w:val="00B4294E"/>
    <w:rsid w:val="00B460B0"/>
    <w:rsid w:val="00B46391"/>
    <w:rsid w:val="00B527D2"/>
    <w:rsid w:val="00B55EFC"/>
    <w:rsid w:val="00B7003F"/>
    <w:rsid w:val="00B731A9"/>
    <w:rsid w:val="00B74B05"/>
    <w:rsid w:val="00B97B11"/>
    <w:rsid w:val="00BB12D0"/>
    <w:rsid w:val="00BC0AC4"/>
    <w:rsid w:val="00BD0E8F"/>
    <w:rsid w:val="00BD5AE9"/>
    <w:rsid w:val="00C40019"/>
    <w:rsid w:val="00C46C04"/>
    <w:rsid w:val="00C47968"/>
    <w:rsid w:val="00C51C56"/>
    <w:rsid w:val="00C70E28"/>
    <w:rsid w:val="00C8139E"/>
    <w:rsid w:val="00C83499"/>
    <w:rsid w:val="00CB1968"/>
    <w:rsid w:val="00CB1BC0"/>
    <w:rsid w:val="00CC3A6C"/>
    <w:rsid w:val="00CD1378"/>
    <w:rsid w:val="00CD742B"/>
    <w:rsid w:val="00CE2830"/>
    <w:rsid w:val="00CE2E84"/>
    <w:rsid w:val="00CE7403"/>
    <w:rsid w:val="00D0198E"/>
    <w:rsid w:val="00D0412D"/>
    <w:rsid w:val="00D42E0B"/>
    <w:rsid w:val="00D530CF"/>
    <w:rsid w:val="00D557FA"/>
    <w:rsid w:val="00D60DFB"/>
    <w:rsid w:val="00D72646"/>
    <w:rsid w:val="00D74B0C"/>
    <w:rsid w:val="00D96D27"/>
    <w:rsid w:val="00DA1099"/>
    <w:rsid w:val="00DA7E51"/>
    <w:rsid w:val="00DB1C8D"/>
    <w:rsid w:val="00DB67BB"/>
    <w:rsid w:val="00DF382D"/>
    <w:rsid w:val="00DF7772"/>
    <w:rsid w:val="00DF7C4D"/>
    <w:rsid w:val="00E036CD"/>
    <w:rsid w:val="00E140C1"/>
    <w:rsid w:val="00E312F5"/>
    <w:rsid w:val="00E43500"/>
    <w:rsid w:val="00E45043"/>
    <w:rsid w:val="00E543C8"/>
    <w:rsid w:val="00E63F3F"/>
    <w:rsid w:val="00E86D9F"/>
    <w:rsid w:val="00E93496"/>
    <w:rsid w:val="00E978F0"/>
    <w:rsid w:val="00ED14A9"/>
    <w:rsid w:val="00EE6D91"/>
    <w:rsid w:val="00EF0F0A"/>
    <w:rsid w:val="00EF1942"/>
    <w:rsid w:val="00F03EE3"/>
    <w:rsid w:val="00F35506"/>
    <w:rsid w:val="00F50A42"/>
    <w:rsid w:val="00FA6A83"/>
    <w:rsid w:val="00FC1ECA"/>
    <w:rsid w:val="00FC6EC5"/>
    <w:rsid w:val="00FF3B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0E8F"/>
    <w:rPr>
      <w:color w:val="0563C1" w:themeColor="hyperlink"/>
      <w:u w:val="single"/>
    </w:rPr>
  </w:style>
  <w:style w:type="paragraph" w:styleId="Header">
    <w:name w:val="header"/>
    <w:basedOn w:val="Normal"/>
    <w:link w:val="HeaderChar"/>
    <w:uiPriority w:val="99"/>
    <w:unhideWhenUsed/>
    <w:rsid w:val="00B24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BD3"/>
  </w:style>
  <w:style w:type="paragraph" w:styleId="Footer">
    <w:name w:val="footer"/>
    <w:basedOn w:val="Normal"/>
    <w:link w:val="FooterChar"/>
    <w:uiPriority w:val="99"/>
    <w:unhideWhenUsed/>
    <w:rsid w:val="00B24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BD3"/>
  </w:style>
  <w:style w:type="character" w:styleId="FollowedHyperlink">
    <w:name w:val="FollowedHyperlink"/>
    <w:basedOn w:val="DefaultParagraphFont"/>
    <w:uiPriority w:val="99"/>
    <w:semiHidden/>
    <w:unhideWhenUsed/>
    <w:rsid w:val="00633BFC"/>
    <w:rPr>
      <w:color w:val="954F72" w:themeColor="followedHyperlink"/>
      <w:u w:val="single"/>
    </w:rPr>
  </w:style>
  <w:style w:type="paragraph" w:styleId="ListParagraph">
    <w:name w:val="List Paragraph"/>
    <w:basedOn w:val="Normal"/>
    <w:uiPriority w:val="34"/>
    <w:qFormat/>
    <w:rsid w:val="00305455"/>
    <w:pPr>
      <w:spacing w:after="0" w:line="240" w:lineRule="auto"/>
      <w:ind w:left="720"/>
    </w:pPr>
    <w:rPr>
      <w:rFonts w:ascii="Calibri" w:hAnsi="Calibri" w:cs="Times New Roman"/>
    </w:rPr>
  </w:style>
  <w:style w:type="paragraph" w:styleId="BalloonText">
    <w:name w:val="Balloon Text"/>
    <w:basedOn w:val="Normal"/>
    <w:link w:val="BalloonTextChar"/>
    <w:uiPriority w:val="99"/>
    <w:semiHidden/>
    <w:unhideWhenUsed/>
    <w:rsid w:val="007834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48E"/>
    <w:rPr>
      <w:rFonts w:ascii="Segoe UI" w:hAnsi="Segoe UI" w:cs="Segoe UI"/>
      <w:sz w:val="18"/>
      <w:szCs w:val="18"/>
    </w:rPr>
  </w:style>
  <w:style w:type="paragraph" w:customStyle="1" w:styleId="Default">
    <w:name w:val="Default"/>
    <w:rsid w:val="00F50A42"/>
    <w:pPr>
      <w:autoSpaceDE w:val="0"/>
      <w:autoSpaceDN w:val="0"/>
      <w:adjustRightInd w:val="0"/>
      <w:spacing w:after="0" w:line="240" w:lineRule="auto"/>
    </w:pPr>
    <w:rPr>
      <w:rFonts w:ascii="Symbol" w:hAnsi="Symbol" w:cs="Symbol"/>
      <w:color w:val="000000"/>
      <w:sz w:val="24"/>
      <w:szCs w:val="24"/>
    </w:rPr>
  </w:style>
  <w:style w:type="table" w:styleId="TableGrid">
    <w:name w:val="Table Grid"/>
    <w:basedOn w:val="TableNormal"/>
    <w:uiPriority w:val="39"/>
    <w:rsid w:val="007E6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0E8F"/>
    <w:rPr>
      <w:color w:val="0563C1" w:themeColor="hyperlink"/>
      <w:u w:val="single"/>
    </w:rPr>
  </w:style>
  <w:style w:type="paragraph" w:styleId="Header">
    <w:name w:val="header"/>
    <w:basedOn w:val="Normal"/>
    <w:link w:val="HeaderChar"/>
    <w:uiPriority w:val="99"/>
    <w:unhideWhenUsed/>
    <w:rsid w:val="00B24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BD3"/>
  </w:style>
  <w:style w:type="paragraph" w:styleId="Footer">
    <w:name w:val="footer"/>
    <w:basedOn w:val="Normal"/>
    <w:link w:val="FooterChar"/>
    <w:uiPriority w:val="99"/>
    <w:unhideWhenUsed/>
    <w:rsid w:val="00B24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BD3"/>
  </w:style>
  <w:style w:type="character" w:styleId="FollowedHyperlink">
    <w:name w:val="FollowedHyperlink"/>
    <w:basedOn w:val="DefaultParagraphFont"/>
    <w:uiPriority w:val="99"/>
    <w:semiHidden/>
    <w:unhideWhenUsed/>
    <w:rsid w:val="00633BFC"/>
    <w:rPr>
      <w:color w:val="954F72" w:themeColor="followedHyperlink"/>
      <w:u w:val="single"/>
    </w:rPr>
  </w:style>
  <w:style w:type="paragraph" w:styleId="ListParagraph">
    <w:name w:val="List Paragraph"/>
    <w:basedOn w:val="Normal"/>
    <w:uiPriority w:val="34"/>
    <w:qFormat/>
    <w:rsid w:val="00305455"/>
    <w:pPr>
      <w:spacing w:after="0" w:line="240" w:lineRule="auto"/>
      <w:ind w:left="720"/>
    </w:pPr>
    <w:rPr>
      <w:rFonts w:ascii="Calibri" w:hAnsi="Calibri" w:cs="Times New Roman"/>
    </w:rPr>
  </w:style>
  <w:style w:type="paragraph" w:styleId="BalloonText">
    <w:name w:val="Balloon Text"/>
    <w:basedOn w:val="Normal"/>
    <w:link w:val="BalloonTextChar"/>
    <w:uiPriority w:val="99"/>
    <w:semiHidden/>
    <w:unhideWhenUsed/>
    <w:rsid w:val="007834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48E"/>
    <w:rPr>
      <w:rFonts w:ascii="Segoe UI" w:hAnsi="Segoe UI" w:cs="Segoe UI"/>
      <w:sz w:val="18"/>
      <w:szCs w:val="18"/>
    </w:rPr>
  </w:style>
  <w:style w:type="paragraph" w:customStyle="1" w:styleId="Default">
    <w:name w:val="Default"/>
    <w:rsid w:val="00F50A42"/>
    <w:pPr>
      <w:autoSpaceDE w:val="0"/>
      <w:autoSpaceDN w:val="0"/>
      <w:adjustRightInd w:val="0"/>
      <w:spacing w:after="0" w:line="240" w:lineRule="auto"/>
    </w:pPr>
    <w:rPr>
      <w:rFonts w:ascii="Symbol" w:hAnsi="Symbol" w:cs="Symbol"/>
      <w:color w:val="000000"/>
      <w:sz w:val="24"/>
      <w:szCs w:val="24"/>
    </w:rPr>
  </w:style>
  <w:style w:type="table" w:styleId="TableGrid">
    <w:name w:val="Table Grid"/>
    <w:basedOn w:val="TableNormal"/>
    <w:uiPriority w:val="39"/>
    <w:rsid w:val="007E6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655">
      <w:bodyDiv w:val="1"/>
      <w:marLeft w:val="0"/>
      <w:marRight w:val="0"/>
      <w:marTop w:val="0"/>
      <w:marBottom w:val="0"/>
      <w:divBdr>
        <w:top w:val="none" w:sz="0" w:space="0" w:color="auto"/>
        <w:left w:val="none" w:sz="0" w:space="0" w:color="auto"/>
        <w:bottom w:val="none" w:sz="0" w:space="0" w:color="auto"/>
        <w:right w:val="none" w:sz="0" w:space="0" w:color="auto"/>
      </w:divBdr>
    </w:div>
    <w:div w:id="106627547">
      <w:bodyDiv w:val="1"/>
      <w:marLeft w:val="0"/>
      <w:marRight w:val="0"/>
      <w:marTop w:val="0"/>
      <w:marBottom w:val="0"/>
      <w:divBdr>
        <w:top w:val="none" w:sz="0" w:space="0" w:color="auto"/>
        <w:left w:val="none" w:sz="0" w:space="0" w:color="auto"/>
        <w:bottom w:val="none" w:sz="0" w:space="0" w:color="auto"/>
        <w:right w:val="none" w:sz="0" w:space="0" w:color="auto"/>
      </w:divBdr>
    </w:div>
    <w:div w:id="106657782">
      <w:bodyDiv w:val="1"/>
      <w:marLeft w:val="0"/>
      <w:marRight w:val="0"/>
      <w:marTop w:val="0"/>
      <w:marBottom w:val="0"/>
      <w:divBdr>
        <w:top w:val="none" w:sz="0" w:space="0" w:color="auto"/>
        <w:left w:val="none" w:sz="0" w:space="0" w:color="auto"/>
        <w:bottom w:val="none" w:sz="0" w:space="0" w:color="auto"/>
        <w:right w:val="none" w:sz="0" w:space="0" w:color="auto"/>
      </w:divBdr>
    </w:div>
    <w:div w:id="272634605">
      <w:bodyDiv w:val="1"/>
      <w:marLeft w:val="0"/>
      <w:marRight w:val="0"/>
      <w:marTop w:val="0"/>
      <w:marBottom w:val="0"/>
      <w:divBdr>
        <w:top w:val="none" w:sz="0" w:space="0" w:color="auto"/>
        <w:left w:val="none" w:sz="0" w:space="0" w:color="auto"/>
        <w:bottom w:val="none" w:sz="0" w:space="0" w:color="auto"/>
        <w:right w:val="none" w:sz="0" w:space="0" w:color="auto"/>
      </w:divBdr>
    </w:div>
    <w:div w:id="316763467">
      <w:bodyDiv w:val="1"/>
      <w:marLeft w:val="0"/>
      <w:marRight w:val="0"/>
      <w:marTop w:val="0"/>
      <w:marBottom w:val="0"/>
      <w:divBdr>
        <w:top w:val="none" w:sz="0" w:space="0" w:color="auto"/>
        <w:left w:val="none" w:sz="0" w:space="0" w:color="auto"/>
        <w:bottom w:val="none" w:sz="0" w:space="0" w:color="auto"/>
        <w:right w:val="none" w:sz="0" w:space="0" w:color="auto"/>
      </w:divBdr>
    </w:div>
    <w:div w:id="337856639">
      <w:bodyDiv w:val="1"/>
      <w:marLeft w:val="0"/>
      <w:marRight w:val="0"/>
      <w:marTop w:val="0"/>
      <w:marBottom w:val="0"/>
      <w:divBdr>
        <w:top w:val="none" w:sz="0" w:space="0" w:color="auto"/>
        <w:left w:val="none" w:sz="0" w:space="0" w:color="auto"/>
        <w:bottom w:val="none" w:sz="0" w:space="0" w:color="auto"/>
        <w:right w:val="none" w:sz="0" w:space="0" w:color="auto"/>
      </w:divBdr>
    </w:div>
    <w:div w:id="558782618">
      <w:bodyDiv w:val="1"/>
      <w:marLeft w:val="0"/>
      <w:marRight w:val="0"/>
      <w:marTop w:val="0"/>
      <w:marBottom w:val="0"/>
      <w:divBdr>
        <w:top w:val="none" w:sz="0" w:space="0" w:color="auto"/>
        <w:left w:val="none" w:sz="0" w:space="0" w:color="auto"/>
        <w:bottom w:val="none" w:sz="0" w:space="0" w:color="auto"/>
        <w:right w:val="none" w:sz="0" w:space="0" w:color="auto"/>
      </w:divBdr>
      <w:divsChild>
        <w:div w:id="788545521">
          <w:marLeft w:val="0"/>
          <w:marRight w:val="0"/>
          <w:marTop w:val="0"/>
          <w:marBottom w:val="0"/>
          <w:divBdr>
            <w:top w:val="none" w:sz="0" w:space="0" w:color="auto"/>
            <w:left w:val="none" w:sz="0" w:space="0" w:color="auto"/>
            <w:bottom w:val="none" w:sz="0" w:space="0" w:color="auto"/>
            <w:right w:val="none" w:sz="0" w:space="0" w:color="auto"/>
          </w:divBdr>
        </w:div>
      </w:divsChild>
    </w:div>
    <w:div w:id="592670402">
      <w:bodyDiv w:val="1"/>
      <w:marLeft w:val="0"/>
      <w:marRight w:val="0"/>
      <w:marTop w:val="0"/>
      <w:marBottom w:val="0"/>
      <w:divBdr>
        <w:top w:val="none" w:sz="0" w:space="0" w:color="auto"/>
        <w:left w:val="none" w:sz="0" w:space="0" w:color="auto"/>
        <w:bottom w:val="none" w:sz="0" w:space="0" w:color="auto"/>
        <w:right w:val="none" w:sz="0" w:space="0" w:color="auto"/>
      </w:divBdr>
    </w:div>
    <w:div w:id="606356697">
      <w:bodyDiv w:val="1"/>
      <w:marLeft w:val="0"/>
      <w:marRight w:val="0"/>
      <w:marTop w:val="0"/>
      <w:marBottom w:val="0"/>
      <w:divBdr>
        <w:top w:val="none" w:sz="0" w:space="0" w:color="auto"/>
        <w:left w:val="none" w:sz="0" w:space="0" w:color="auto"/>
        <w:bottom w:val="none" w:sz="0" w:space="0" w:color="auto"/>
        <w:right w:val="none" w:sz="0" w:space="0" w:color="auto"/>
      </w:divBdr>
    </w:div>
    <w:div w:id="702444604">
      <w:bodyDiv w:val="1"/>
      <w:marLeft w:val="0"/>
      <w:marRight w:val="0"/>
      <w:marTop w:val="0"/>
      <w:marBottom w:val="0"/>
      <w:divBdr>
        <w:top w:val="none" w:sz="0" w:space="0" w:color="auto"/>
        <w:left w:val="none" w:sz="0" w:space="0" w:color="auto"/>
        <w:bottom w:val="none" w:sz="0" w:space="0" w:color="auto"/>
        <w:right w:val="none" w:sz="0" w:space="0" w:color="auto"/>
      </w:divBdr>
    </w:div>
    <w:div w:id="729184396">
      <w:bodyDiv w:val="1"/>
      <w:marLeft w:val="0"/>
      <w:marRight w:val="0"/>
      <w:marTop w:val="0"/>
      <w:marBottom w:val="0"/>
      <w:divBdr>
        <w:top w:val="none" w:sz="0" w:space="0" w:color="auto"/>
        <w:left w:val="none" w:sz="0" w:space="0" w:color="auto"/>
        <w:bottom w:val="none" w:sz="0" w:space="0" w:color="auto"/>
        <w:right w:val="none" w:sz="0" w:space="0" w:color="auto"/>
      </w:divBdr>
    </w:div>
    <w:div w:id="771974725">
      <w:bodyDiv w:val="1"/>
      <w:marLeft w:val="0"/>
      <w:marRight w:val="0"/>
      <w:marTop w:val="0"/>
      <w:marBottom w:val="0"/>
      <w:divBdr>
        <w:top w:val="none" w:sz="0" w:space="0" w:color="auto"/>
        <w:left w:val="none" w:sz="0" w:space="0" w:color="auto"/>
        <w:bottom w:val="none" w:sz="0" w:space="0" w:color="auto"/>
        <w:right w:val="none" w:sz="0" w:space="0" w:color="auto"/>
      </w:divBdr>
    </w:div>
    <w:div w:id="845554415">
      <w:bodyDiv w:val="1"/>
      <w:marLeft w:val="0"/>
      <w:marRight w:val="0"/>
      <w:marTop w:val="0"/>
      <w:marBottom w:val="0"/>
      <w:divBdr>
        <w:top w:val="none" w:sz="0" w:space="0" w:color="auto"/>
        <w:left w:val="none" w:sz="0" w:space="0" w:color="auto"/>
        <w:bottom w:val="none" w:sz="0" w:space="0" w:color="auto"/>
        <w:right w:val="none" w:sz="0" w:space="0" w:color="auto"/>
      </w:divBdr>
    </w:div>
    <w:div w:id="936526439">
      <w:bodyDiv w:val="1"/>
      <w:marLeft w:val="0"/>
      <w:marRight w:val="0"/>
      <w:marTop w:val="0"/>
      <w:marBottom w:val="0"/>
      <w:divBdr>
        <w:top w:val="none" w:sz="0" w:space="0" w:color="auto"/>
        <w:left w:val="none" w:sz="0" w:space="0" w:color="auto"/>
        <w:bottom w:val="none" w:sz="0" w:space="0" w:color="auto"/>
        <w:right w:val="none" w:sz="0" w:space="0" w:color="auto"/>
      </w:divBdr>
    </w:div>
    <w:div w:id="1094400434">
      <w:bodyDiv w:val="1"/>
      <w:marLeft w:val="0"/>
      <w:marRight w:val="0"/>
      <w:marTop w:val="0"/>
      <w:marBottom w:val="0"/>
      <w:divBdr>
        <w:top w:val="none" w:sz="0" w:space="0" w:color="auto"/>
        <w:left w:val="none" w:sz="0" w:space="0" w:color="auto"/>
        <w:bottom w:val="none" w:sz="0" w:space="0" w:color="auto"/>
        <w:right w:val="none" w:sz="0" w:space="0" w:color="auto"/>
      </w:divBdr>
    </w:div>
    <w:div w:id="1196427285">
      <w:bodyDiv w:val="1"/>
      <w:marLeft w:val="0"/>
      <w:marRight w:val="0"/>
      <w:marTop w:val="0"/>
      <w:marBottom w:val="0"/>
      <w:divBdr>
        <w:top w:val="none" w:sz="0" w:space="0" w:color="auto"/>
        <w:left w:val="none" w:sz="0" w:space="0" w:color="auto"/>
        <w:bottom w:val="none" w:sz="0" w:space="0" w:color="auto"/>
        <w:right w:val="none" w:sz="0" w:space="0" w:color="auto"/>
      </w:divBdr>
    </w:div>
    <w:div w:id="1236696762">
      <w:bodyDiv w:val="1"/>
      <w:marLeft w:val="0"/>
      <w:marRight w:val="0"/>
      <w:marTop w:val="0"/>
      <w:marBottom w:val="0"/>
      <w:divBdr>
        <w:top w:val="none" w:sz="0" w:space="0" w:color="auto"/>
        <w:left w:val="none" w:sz="0" w:space="0" w:color="auto"/>
        <w:bottom w:val="none" w:sz="0" w:space="0" w:color="auto"/>
        <w:right w:val="none" w:sz="0" w:space="0" w:color="auto"/>
      </w:divBdr>
    </w:div>
    <w:div w:id="1270309211">
      <w:bodyDiv w:val="1"/>
      <w:marLeft w:val="0"/>
      <w:marRight w:val="0"/>
      <w:marTop w:val="0"/>
      <w:marBottom w:val="0"/>
      <w:divBdr>
        <w:top w:val="none" w:sz="0" w:space="0" w:color="auto"/>
        <w:left w:val="none" w:sz="0" w:space="0" w:color="auto"/>
        <w:bottom w:val="none" w:sz="0" w:space="0" w:color="auto"/>
        <w:right w:val="none" w:sz="0" w:space="0" w:color="auto"/>
      </w:divBdr>
    </w:div>
    <w:div w:id="1427263546">
      <w:bodyDiv w:val="1"/>
      <w:marLeft w:val="0"/>
      <w:marRight w:val="0"/>
      <w:marTop w:val="0"/>
      <w:marBottom w:val="0"/>
      <w:divBdr>
        <w:top w:val="none" w:sz="0" w:space="0" w:color="auto"/>
        <w:left w:val="none" w:sz="0" w:space="0" w:color="auto"/>
        <w:bottom w:val="none" w:sz="0" w:space="0" w:color="auto"/>
        <w:right w:val="none" w:sz="0" w:space="0" w:color="auto"/>
      </w:divBdr>
    </w:div>
    <w:div w:id="1639650134">
      <w:bodyDiv w:val="1"/>
      <w:marLeft w:val="0"/>
      <w:marRight w:val="0"/>
      <w:marTop w:val="0"/>
      <w:marBottom w:val="0"/>
      <w:divBdr>
        <w:top w:val="none" w:sz="0" w:space="0" w:color="auto"/>
        <w:left w:val="none" w:sz="0" w:space="0" w:color="auto"/>
        <w:bottom w:val="none" w:sz="0" w:space="0" w:color="auto"/>
        <w:right w:val="none" w:sz="0" w:space="0" w:color="auto"/>
      </w:divBdr>
    </w:div>
    <w:div w:id="1648315179">
      <w:bodyDiv w:val="1"/>
      <w:marLeft w:val="0"/>
      <w:marRight w:val="0"/>
      <w:marTop w:val="0"/>
      <w:marBottom w:val="0"/>
      <w:divBdr>
        <w:top w:val="none" w:sz="0" w:space="0" w:color="auto"/>
        <w:left w:val="none" w:sz="0" w:space="0" w:color="auto"/>
        <w:bottom w:val="none" w:sz="0" w:space="0" w:color="auto"/>
        <w:right w:val="none" w:sz="0" w:space="0" w:color="auto"/>
      </w:divBdr>
    </w:div>
    <w:div w:id="1861041959">
      <w:bodyDiv w:val="1"/>
      <w:marLeft w:val="0"/>
      <w:marRight w:val="0"/>
      <w:marTop w:val="0"/>
      <w:marBottom w:val="0"/>
      <w:divBdr>
        <w:top w:val="none" w:sz="0" w:space="0" w:color="auto"/>
        <w:left w:val="none" w:sz="0" w:space="0" w:color="auto"/>
        <w:bottom w:val="none" w:sz="0" w:space="0" w:color="auto"/>
        <w:right w:val="none" w:sz="0" w:space="0" w:color="auto"/>
      </w:divBdr>
      <w:divsChild>
        <w:div w:id="554005645">
          <w:marLeft w:val="0"/>
          <w:marRight w:val="0"/>
          <w:marTop w:val="0"/>
          <w:marBottom w:val="0"/>
          <w:divBdr>
            <w:top w:val="none" w:sz="0" w:space="0" w:color="auto"/>
            <w:left w:val="none" w:sz="0" w:space="0" w:color="auto"/>
            <w:bottom w:val="none" w:sz="0" w:space="0" w:color="auto"/>
            <w:right w:val="none" w:sz="0" w:space="0" w:color="auto"/>
          </w:divBdr>
        </w:div>
      </w:divsChild>
    </w:div>
    <w:div w:id="1880429174">
      <w:bodyDiv w:val="1"/>
      <w:marLeft w:val="0"/>
      <w:marRight w:val="0"/>
      <w:marTop w:val="0"/>
      <w:marBottom w:val="0"/>
      <w:divBdr>
        <w:top w:val="none" w:sz="0" w:space="0" w:color="auto"/>
        <w:left w:val="none" w:sz="0" w:space="0" w:color="auto"/>
        <w:bottom w:val="none" w:sz="0" w:space="0" w:color="auto"/>
        <w:right w:val="none" w:sz="0" w:space="0" w:color="auto"/>
      </w:divBdr>
    </w:div>
    <w:div w:id="1905025718">
      <w:bodyDiv w:val="1"/>
      <w:marLeft w:val="0"/>
      <w:marRight w:val="0"/>
      <w:marTop w:val="0"/>
      <w:marBottom w:val="0"/>
      <w:divBdr>
        <w:top w:val="none" w:sz="0" w:space="0" w:color="auto"/>
        <w:left w:val="none" w:sz="0" w:space="0" w:color="auto"/>
        <w:bottom w:val="none" w:sz="0" w:space="0" w:color="auto"/>
        <w:right w:val="none" w:sz="0" w:space="0" w:color="auto"/>
      </w:divBdr>
    </w:div>
    <w:div w:id="1979722543">
      <w:bodyDiv w:val="1"/>
      <w:marLeft w:val="0"/>
      <w:marRight w:val="0"/>
      <w:marTop w:val="0"/>
      <w:marBottom w:val="0"/>
      <w:divBdr>
        <w:top w:val="none" w:sz="0" w:space="0" w:color="auto"/>
        <w:left w:val="none" w:sz="0" w:space="0" w:color="auto"/>
        <w:bottom w:val="none" w:sz="0" w:space="0" w:color="auto"/>
        <w:right w:val="none" w:sz="0" w:space="0" w:color="auto"/>
      </w:divBdr>
    </w:div>
    <w:div w:id="1992906665">
      <w:bodyDiv w:val="1"/>
      <w:marLeft w:val="0"/>
      <w:marRight w:val="0"/>
      <w:marTop w:val="0"/>
      <w:marBottom w:val="0"/>
      <w:divBdr>
        <w:top w:val="none" w:sz="0" w:space="0" w:color="auto"/>
        <w:left w:val="none" w:sz="0" w:space="0" w:color="auto"/>
        <w:bottom w:val="none" w:sz="0" w:space="0" w:color="auto"/>
        <w:right w:val="none" w:sz="0" w:space="0" w:color="auto"/>
      </w:divBdr>
    </w:div>
    <w:div w:id="2002390463">
      <w:bodyDiv w:val="1"/>
      <w:marLeft w:val="0"/>
      <w:marRight w:val="0"/>
      <w:marTop w:val="0"/>
      <w:marBottom w:val="0"/>
      <w:divBdr>
        <w:top w:val="none" w:sz="0" w:space="0" w:color="auto"/>
        <w:left w:val="none" w:sz="0" w:space="0" w:color="auto"/>
        <w:bottom w:val="none" w:sz="0" w:space="0" w:color="auto"/>
        <w:right w:val="none" w:sz="0" w:space="0" w:color="auto"/>
      </w:divBdr>
    </w:div>
    <w:div w:id="2061781009">
      <w:bodyDiv w:val="1"/>
      <w:marLeft w:val="0"/>
      <w:marRight w:val="0"/>
      <w:marTop w:val="0"/>
      <w:marBottom w:val="0"/>
      <w:divBdr>
        <w:top w:val="none" w:sz="0" w:space="0" w:color="auto"/>
        <w:left w:val="none" w:sz="0" w:space="0" w:color="auto"/>
        <w:bottom w:val="none" w:sz="0" w:space="0" w:color="auto"/>
        <w:right w:val="none" w:sz="0" w:space="0" w:color="auto"/>
      </w:divBdr>
    </w:div>
    <w:div w:id="206598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en.wikipedia.org/wiki/Biological_hazard" TargetMode="External"/><Relationship Id="rId29" Type="http://schemas.openxmlformats.org/officeDocument/2006/relationships/hyperlink" Target="mailto:FamilySupport.GuysMarsh@justice.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mailto:account.@HMPGuysmarsh"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SaferCustodyGuysMarsh@justice.gov.uk"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GuysMarshVC@barnardos.org.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3.jpeg"/><Relationship Id="rId27" Type="http://schemas.openxmlformats.org/officeDocument/2006/relationships/hyperlink" Target="https://www.prisonersfamilies.org/pages/category/need-urgent-help?Take=24" TargetMode="External"/><Relationship Id="rId30" Type="http://schemas.openxmlformats.org/officeDocument/2006/relationships/hyperlink" Target="mailto:Aimee.Derrick@barnardos.org.u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A729606-B808-4CFE-8F92-193077F0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1576</Words>
  <Characters>8987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10542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Quinnell, Dave [HMPS]</dc:creator>
  <cp:lastModifiedBy>Lyn Lewis</cp:lastModifiedBy>
  <cp:revision>2</cp:revision>
  <cp:lastPrinted>2021-03-17T12:50:00Z</cp:lastPrinted>
  <dcterms:created xsi:type="dcterms:W3CDTF">2021-03-17T14:51:00Z</dcterms:created>
  <dcterms:modified xsi:type="dcterms:W3CDTF">2021-03-17T14:51:00Z</dcterms:modified>
</cp:coreProperties>
</file>