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891EC" w14:textId="77777777" w:rsidR="00376400" w:rsidRPr="0056207C" w:rsidRDefault="00D74F2C" w:rsidP="00676E00">
      <w:pPr>
        <w:pStyle w:val="Heading1"/>
        <w:rPr>
          <w:rFonts w:ascii="Arial" w:hAnsi="Arial" w:cs="Arial"/>
          <w:b/>
          <w:bCs/>
          <w:color w:val="7030A0"/>
          <w:sz w:val="40"/>
          <w:szCs w:val="40"/>
        </w:rPr>
      </w:pPr>
      <w:r w:rsidRPr="0056207C">
        <w:rPr>
          <w:rFonts w:ascii="Arial" w:hAnsi="Arial" w:cs="Arial"/>
          <w:b/>
          <w:bCs/>
          <w:color w:val="7030A0"/>
          <w:sz w:val="40"/>
          <w:szCs w:val="40"/>
        </w:rPr>
        <w:t>HMP</w:t>
      </w:r>
      <w:r w:rsidR="00F353C6" w:rsidRPr="0056207C">
        <w:rPr>
          <w:rFonts w:ascii="Arial" w:hAnsi="Arial" w:cs="Arial"/>
          <w:b/>
          <w:bCs/>
          <w:color w:val="7030A0"/>
          <w:sz w:val="40"/>
          <w:szCs w:val="40"/>
        </w:rPr>
        <w:t>/</w:t>
      </w:r>
      <w:r w:rsidRPr="0056207C">
        <w:rPr>
          <w:rFonts w:ascii="Arial" w:hAnsi="Arial" w:cs="Arial"/>
          <w:b/>
          <w:bCs/>
          <w:color w:val="7030A0"/>
          <w:sz w:val="40"/>
          <w:szCs w:val="40"/>
        </w:rPr>
        <w:t>YOI</w:t>
      </w:r>
      <w:r w:rsidR="001618B6" w:rsidRPr="0056207C">
        <w:rPr>
          <w:rFonts w:ascii="Arial" w:hAnsi="Arial" w:cs="Arial"/>
          <w:b/>
          <w:bCs/>
          <w:color w:val="7030A0"/>
          <w:sz w:val="40"/>
          <w:szCs w:val="40"/>
        </w:rPr>
        <w:t xml:space="preserve"> </w:t>
      </w:r>
      <w:r w:rsidR="00F353C6" w:rsidRPr="0056207C">
        <w:rPr>
          <w:rFonts w:ascii="Arial" w:hAnsi="Arial" w:cs="Arial"/>
          <w:b/>
          <w:bCs/>
          <w:color w:val="7030A0"/>
          <w:sz w:val="40"/>
          <w:szCs w:val="40"/>
        </w:rPr>
        <w:t>Isis</w:t>
      </w:r>
    </w:p>
    <w:p w14:paraId="72C6E8A3" w14:textId="77777777" w:rsidR="00CE6E10" w:rsidRPr="0056207C" w:rsidRDefault="00CE6E10" w:rsidP="00CE6E10">
      <w:pPr>
        <w:rPr>
          <w:color w:val="7030A0"/>
        </w:rPr>
      </w:pPr>
    </w:p>
    <w:p w14:paraId="3E12CAE0" w14:textId="77777777" w:rsidR="00376400" w:rsidRPr="0056207C" w:rsidRDefault="00376400" w:rsidP="00186AB2">
      <w:pPr>
        <w:rPr>
          <w:rFonts w:ascii="Arial" w:hAnsi="Arial"/>
          <w:color w:val="7030A0"/>
          <w:sz w:val="36"/>
          <w:szCs w:val="36"/>
        </w:rPr>
      </w:pPr>
      <w:r w:rsidRPr="0056207C">
        <w:rPr>
          <w:rFonts w:ascii="Arial" w:hAnsi="Arial"/>
          <w:color w:val="7030A0"/>
          <w:sz w:val="36"/>
          <w:szCs w:val="36"/>
        </w:rPr>
        <w:t xml:space="preserve">Public Sector Prisons </w:t>
      </w:r>
    </w:p>
    <w:p w14:paraId="71FDB96E" w14:textId="7AA1212A" w:rsidR="00376400" w:rsidRPr="0056207C" w:rsidRDefault="00093A14" w:rsidP="00186AB2">
      <w:pPr>
        <w:rPr>
          <w:rFonts w:ascii="Arial" w:hAnsi="Arial"/>
          <w:color w:val="7030A0"/>
          <w:sz w:val="36"/>
          <w:szCs w:val="36"/>
        </w:rPr>
      </w:pPr>
      <w:r w:rsidRPr="0056207C">
        <w:rPr>
          <w:rFonts w:ascii="Arial" w:hAnsi="Arial"/>
          <w:color w:val="7030A0"/>
          <w:sz w:val="36"/>
          <w:szCs w:val="36"/>
        </w:rPr>
        <w:t>London Region</w:t>
      </w:r>
    </w:p>
    <w:p w14:paraId="277992C7" w14:textId="77777777" w:rsidR="00093A14" w:rsidRPr="0056207C" w:rsidRDefault="00093A14" w:rsidP="00186AB2">
      <w:pPr>
        <w:rPr>
          <w:rFonts w:ascii="Arial" w:hAnsi="Arial"/>
          <w:color w:val="7030A0"/>
          <w:sz w:val="36"/>
          <w:szCs w:val="36"/>
        </w:rPr>
      </w:pPr>
    </w:p>
    <w:p w14:paraId="2DBFAACC" w14:textId="77777777" w:rsidR="00376400" w:rsidRPr="0056207C" w:rsidRDefault="00376400" w:rsidP="00186AB2">
      <w:pPr>
        <w:rPr>
          <w:rFonts w:ascii="Arial" w:hAnsi="Arial"/>
          <w:b/>
          <w:bCs/>
          <w:color w:val="7030A0"/>
          <w:sz w:val="40"/>
          <w:szCs w:val="32"/>
        </w:rPr>
      </w:pPr>
      <w:r w:rsidRPr="0056207C">
        <w:rPr>
          <w:rFonts w:ascii="Arial" w:hAnsi="Arial"/>
          <w:b/>
          <w:bCs/>
          <w:color w:val="7030A0"/>
          <w:sz w:val="40"/>
          <w:szCs w:val="32"/>
        </w:rPr>
        <w:t xml:space="preserve">Family </w:t>
      </w:r>
      <w:r w:rsidR="001618B6" w:rsidRPr="0056207C">
        <w:rPr>
          <w:rFonts w:ascii="Arial" w:hAnsi="Arial"/>
          <w:b/>
          <w:bCs/>
          <w:color w:val="7030A0"/>
          <w:sz w:val="40"/>
          <w:szCs w:val="32"/>
        </w:rPr>
        <w:t xml:space="preserve">and Significant Others </w:t>
      </w:r>
      <w:r w:rsidRPr="0056207C">
        <w:rPr>
          <w:rFonts w:ascii="Arial" w:hAnsi="Arial"/>
          <w:b/>
          <w:bCs/>
          <w:color w:val="7030A0"/>
          <w:sz w:val="40"/>
          <w:szCs w:val="32"/>
        </w:rPr>
        <w:t>Strategy</w:t>
      </w:r>
    </w:p>
    <w:p w14:paraId="2A1D3FE3" w14:textId="77777777" w:rsidR="00376400" w:rsidRPr="0056207C" w:rsidRDefault="00376400" w:rsidP="00186AB2">
      <w:pPr>
        <w:rPr>
          <w:rFonts w:ascii="Arial" w:hAnsi="Arial"/>
          <w:color w:val="7030A0"/>
        </w:rPr>
      </w:pPr>
    </w:p>
    <w:p w14:paraId="3F28B3F8" w14:textId="59A44539" w:rsidR="00376400" w:rsidRPr="0056207C" w:rsidRDefault="00300D95" w:rsidP="00186AB2">
      <w:pPr>
        <w:rPr>
          <w:rFonts w:ascii="Arial" w:hAnsi="Arial"/>
          <w:color w:val="7030A0"/>
          <w:sz w:val="36"/>
          <w:szCs w:val="36"/>
        </w:rPr>
      </w:pPr>
      <w:r>
        <w:rPr>
          <w:rFonts w:ascii="Arial" w:hAnsi="Arial"/>
          <w:color w:val="7030A0"/>
          <w:sz w:val="36"/>
          <w:szCs w:val="36"/>
        </w:rPr>
        <w:t>December</w:t>
      </w:r>
      <w:r w:rsidR="0086110E" w:rsidRPr="0056207C">
        <w:rPr>
          <w:rFonts w:ascii="Arial" w:hAnsi="Arial"/>
          <w:color w:val="7030A0"/>
          <w:sz w:val="36"/>
          <w:szCs w:val="36"/>
        </w:rPr>
        <w:t xml:space="preserve"> 202</w:t>
      </w:r>
      <w:r w:rsidR="00C9154E">
        <w:rPr>
          <w:rFonts w:ascii="Arial" w:hAnsi="Arial"/>
          <w:color w:val="7030A0"/>
          <w:sz w:val="36"/>
          <w:szCs w:val="36"/>
        </w:rPr>
        <w:t>4</w:t>
      </w:r>
      <w:r w:rsidR="00CE6E10" w:rsidRPr="0056207C">
        <w:rPr>
          <w:rFonts w:ascii="Arial" w:hAnsi="Arial"/>
          <w:color w:val="7030A0"/>
          <w:sz w:val="36"/>
          <w:szCs w:val="36"/>
        </w:rPr>
        <w:t xml:space="preserve"> – </w:t>
      </w:r>
      <w:r>
        <w:rPr>
          <w:rFonts w:ascii="Arial" w:hAnsi="Arial"/>
          <w:color w:val="7030A0"/>
          <w:sz w:val="36"/>
          <w:szCs w:val="36"/>
        </w:rPr>
        <w:t>December</w:t>
      </w:r>
      <w:r w:rsidR="00CE6E10" w:rsidRPr="0056207C">
        <w:rPr>
          <w:rFonts w:ascii="Arial" w:hAnsi="Arial"/>
          <w:color w:val="7030A0"/>
          <w:sz w:val="36"/>
          <w:szCs w:val="36"/>
        </w:rPr>
        <w:t xml:space="preserve"> 202</w:t>
      </w:r>
      <w:r w:rsidR="00C9154E">
        <w:rPr>
          <w:rFonts w:ascii="Arial" w:hAnsi="Arial"/>
          <w:color w:val="7030A0"/>
          <w:sz w:val="36"/>
          <w:szCs w:val="36"/>
        </w:rPr>
        <w:t>5</w:t>
      </w:r>
    </w:p>
    <w:p w14:paraId="178CF608" w14:textId="77777777" w:rsidR="00376400" w:rsidRPr="0056207C" w:rsidRDefault="00376400" w:rsidP="00186AB2">
      <w:pPr>
        <w:rPr>
          <w:rFonts w:ascii="Arial" w:hAnsi="Arial"/>
          <w:color w:val="7030A0"/>
        </w:rPr>
      </w:pPr>
    </w:p>
    <w:p w14:paraId="15C74895" w14:textId="77777777" w:rsidR="00376400" w:rsidRPr="0056207C" w:rsidRDefault="00376400" w:rsidP="00186AB2">
      <w:pPr>
        <w:rPr>
          <w:rFonts w:ascii="Arial" w:hAnsi="Arial"/>
          <w:color w:val="7030A0"/>
        </w:rPr>
      </w:pPr>
    </w:p>
    <w:p w14:paraId="19382E09" w14:textId="77777777" w:rsidR="00376400" w:rsidRPr="0056207C" w:rsidRDefault="00376400" w:rsidP="00186AB2">
      <w:pPr>
        <w:rPr>
          <w:rFonts w:ascii="Arial" w:hAnsi="Arial"/>
          <w:color w:val="7030A0"/>
        </w:rPr>
      </w:pPr>
    </w:p>
    <w:p w14:paraId="376FFBFB" w14:textId="77777777" w:rsidR="00A8738C" w:rsidRDefault="00F762D3" w:rsidP="00186AB2">
      <w:pPr>
        <w:rPr>
          <w:rFonts w:ascii="Arial" w:hAnsi="Arial"/>
          <w:b/>
          <w:color w:val="7030A0"/>
        </w:rPr>
      </w:pPr>
      <w:r w:rsidRPr="0056207C">
        <w:rPr>
          <w:rFonts w:ascii="Arial" w:hAnsi="Arial"/>
          <w:b/>
          <w:color w:val="7030A0"/>
        </w:rPr>
        <w:t xml:space="preserve">Governor </w:t>
      </w:r>
    </w:p>
    <w:p w14:paraId="1DF5ACDF" w14:textId="6181463A" w:rsidR="00376400" w:rsidRPr="00A8738C" w:rsidRDefault="00E72E3A" w:rsidP="00186AB2">
      <w:pPr>
        <w:rPr>
          <w:rFonts w:ascii="Arial" w:hAnsi="Arial"/>
          <w:b/>
          <w:color w:val="7030A0"/>
        </w:rPr>
      </w:pPr>
      <w:r w:rsidRPr="0056207C">
        <w:rPr>
          <w:rFonts w:ascii="Arial" w:hAnsi="Arial"/>
          <w:color w:val="7030A0"/>
        </w:rPr>
        <w:t>E Thomas</w:t>
      </w:r>
    </w:p>
    <w:p w14:paraId="74F5AD5E" w14:textId="77777777" w:rsidR="00376400" w:rsidRDefault="00376400" w:rsidP="00186AB2">
      <w:pPr>
        <w:rPr>
          <w:rFonts w:ascii="Arial" w:hAnsi="Arial"/>
          <w:b/>
          <w:color w:val="7030A0"/>
        </w:rPr>
      </w:pPr>
    </w:p>
    <w:p w14:paraId="73A0F654" w14:textId="77777777" w:rsidR="00A8738C" w:rsidRPr="0056207C" w:rsidRDefault="00A8738C" w:rsidP="00186AB2">
      <w:pPr>
        <w:rPr>
          <w:rFonts w:ascii="Arial" w:hAnsi="Arial"/>
          <w:b/>
          <w:color w:val="7030A0"/>
        </w:rPr>
      </w:pPr>
    </w:p>
    <w:p w14:paraId="1008DE7F" w14:textId="77777777" w:rsidR="00376400" w:rsidRPr="0056207C" w:rsidRDefault="00376400" w:rsidP="00186AB2">
      <w:pPr>
        <w:rPr>
          <w:rFonts w:ascii="Arial" w:hAnsi="Arial"/>
          <w:b/>
          <w:color w:val="7030A0"/>
        </w:rPr>
      </w:pPr>
    </w:p>
    <w:p w14:paraId="6FD69AE1" w14:textId="5D7D57D8" w:rsidR="00376400" w:rsidRPr="0056207C" w:rsidRDefault="00376400" w:rsidP="00186AB2">
      <w:pPr>
        <w:rPr>
          <w:rFonts w:ascii="Arial" w:hAnsi="Arial"/>
          <w:b/>
          <w:color w:val="7030A0"/>
        </w:rPr>
      </w:pPr>
      <w:r w:rsidRPr="0056207C">
        <w:rPr>
          <w:rFonts w:ascii="Arial" w:hAnsi="Arial"/>
          <w:b/>
          <w:color w:val="7030A0"/>
        </w:rPr>
        <w:t>Date:</w:t>
      </w:r>
    </w:p>
    <w:p w14:paraId="17008E85" w14:textId="6AB4824E" w:rsidR="00376400" w:rsidRPr="0056207C" w:rsidRDefault="004A7EE0" w:rsidP="00186AB2">
      <w:pPr>
        <w:rPr>
          <w:rFonts w:ascii="Arial" w:hAnsi="Arial"/>
          <w:color w:val="7030A0"/>
        </w:rPr>
        <w:sectPr w:rsidR="00376400" w:rsidRPr="0056207C" w:rsidSect="00582C48">
          <w:headerReference w:type="even" r:id="rId8"/>
          <w:headerReference w:type="default" r:id="rId9"/>
          <w:footerReference w:type="even" r:id="rId10"/>
          <w:footerReference w:type="default" r:id="rId11"/>
          <w:headerReference w:type="first" r:id="rId12"/>
          <w:pgSz w:w="11900" w:h="16840"/>
          <w:pgMar w:top="5671" w:right="1552" w:bottom="1440" w:left="851" w:header="567" w:footer="972" w:gutter="0"/>
          <w:pgNumType w:start="1"/>
          <w:cols w:space="708"/>
          <w:titlePg/>
        </w:sectPr>
      </w:pPr>
      <w:r>
        <w:rPr>
          <w:rFonts w:ascii="Arial" w:hAnsi="Arial"/>
          <w:color w:val="7030A0"/>
        </w:rPr>
        <w:t>December</w:t>
      </w:r>
      <w:r w:rsidR="00093A14" w:rsidRPr="0056207C">
        <w:rPr>
          <w:rFonts w:ascii="Arial" w:hAnsi="Arial"/>
          <w:color w:val="7030A0"/>
        </w:rPr>
        <w:t xml:space="preserve"> 202</w:t>
      </w:r>
      <w:r w:rsidR="00C9154E">
        <w:rPr>
          <w:rFonts w:ascii="Arial" w:hAnsi="Arial"/>
          <w:color w:val="7030A0"/>
        </w:rPr>
        <w:t>4</w:t>
      </w:r>
    </w:p>
    <w:p w14:paraId="0B6843A2" w14:textId="77777777" w:rsidR="00EE276A" w:rsidRPr="00134FCF" w:rsidRDefault="00B528C3" w:rsidP="00B33A25">
      <w:pPr>
        <w:jc w:val="center"/>
        <w:rPr>
          <w:rFonts w:ascii="Arial" w:hAnsi="Arial" w:cs="Arial"/>
          <w:sz w:val="36"/>
          <w:szCs w:val="36"/>
        </w:rPr>
      </w:pPr>
      <w:r w:rsidRPr="00134FCF">
        <w:rPr>
          <w:rFonts w:ascii="Arial" w:hAnsi="Arial" w:cs="Arial"/>
          <w:b/>
          <w:color w:val="7030A0"/>
          <w:sz w:val="36"/>
          <w:szCs w:val="36"/>
        </w:rPr>
        <w:lastRenderedPageBreak/>
        <w:t>Introduction</w:t>
      </w:r>
      <w:r w:rsidR="00EE276A" w:rsidRPr="00134FCF">
        <w:rPr>
          <w:rFonts w:ascii="Arial" w:hAnsi="Arial" w:cs="Arial"/>
          <w:color w:val="7030A0"/>
          <w:sz w:val="36"/>
          <w:szCs w:val="36"/>
        </w:rPr>
        <w:t xml:space="preserve"> </w:t>
      </w:r>
      <w:r w:rsidR="00EE276A" w:rsidRPr="00134FCF">
        <w:rPr>
          <w:rFonts w:ascii="Arial" w:hAnsi="Arial" w:cs="Arial"/>
          <w:b/>
          <w:i/>
          <w:color w:val="000000" w:themeColor="text1"/>
          <w:sz w:val="36"/>
          <w:szCs w:val="36"/>
        </w:rPr>
        <w:tab/>
      </w:r>
    </w:p>
    <w:p w14:paraId="39F763FC" w14:textId="77777777" w:rsidR="00D23FAB" w:rsidRPr="0056207C" w:rsidRDefault="00EE276A" w:rsidP="005B7FB4">
      <w:pPr>
        <w:rPr>
          <w:rFonts w:ascii="Arial" w:hAnsi="Arial" w:cs="Arial"/>
          <w:color w:val="000000" w:themeColor="text1"/>
        </w:rPr>
      </w:pPr>
      <w:r w:rsidRPr="0056207C">
        <w:rPr>
          <w:rFonts w:ascii="Arial" w:hAnsi="Arial" w:cs="Arial"/>
          <w:color w:val="000000" w:themeColor="text1"/>
        </w:rPr>
        <w:t>Maintaining family relationships is paramount in achieving a reduction in re-offending. HMP /YOI Isis is committed to the fostering of good family relationships and the maintenance of existing relationships, in order to aid the resettlement of prisoners. The prison aims to provide a framework that enables positive outcomes and interactions for children and families with a close family member in our custody. The impact of any custodial sentence is not</w:t>
      </w:r>
      <w:r w:rsidR="002D65FE" w:rsidRPr="0056207C">
        <w:rPr>
          <w:rFonts w:ascii="Arial" w:hAnsi="Arial" w:cs="Arial"/>
          <w:color w:val="000000" w:themeColor="text1"/>
        </w:rPr>
        <w:t xml:space="preserve"> only felt on the prisoner but </w:t>
      </w:r>
      <w:r w:rsidRPr="0056207C">
        <w:rPr>
          <w:rFonts w:ascii="Arial" w:hAnsi="Arial" w:cs="Arial"/>
          <w:color w:val="000000" w:themeColor="text1"/>
        </w:rPr>
        <w:t>also on the family and friends of the prisoner.</w:t>
      </w:r>
    </w:p>
    <w:p w14:paraId="62C394FC" w14:textId="77777777" w:rsidR="00EE276A" w:rsidRPr="0056207C" w:rsidRDefault="00EE276A" w:rsidP="00EE276A">
      <w:pPr>
        <w:jc w:val="center"/>
        <w:rPr>
          <w:rFonts w:ascii="Arial" w:hAnsi="Arial" w:cs="Arial"/>
          <w:color w:val="000000" w:themeColor="text1"/>
        </w:rPr>
      </w:pPr>
    </w:p>
    <w:p w14:paraId="2072E9F3" w14:textId="77777777" w:rsidR="008B757A" w:rsidRDefault="00EE276A" w:rsidP="00676E00">
      <w:pPr>
        <w:rPr>
          <w:rFonts w:ascii="Arial" w:hAnsi="Arial" w:cs="Arial"/>
          <w:color w:val="000000" w:themeColor="text1"/>
        </w:rPr>
      </w:pPr>
      <w:r w:rsidRPr="0056207C">
        <w:rPr>
          <w:rFonts w:ascii="Arial" w:hAnsi="Arial" w:cs="Arial"/>
          <w:color w:val="000000" w:themeColor="text1"/>
        </w:rPr>
        <w:t xml:space="preserve">We recognise the complex territory of family relationships of those in our care. For many, their family experiences may be negative and traumatic. Some will have been the perpetrators of harm to their families. There is no ‘one size fits all’ approach to supporting prisoners and their families at HMP/YOI Isis as we understand the dynamics for each family may be very different.  </w:t>
      </w:r>
    </w:p>
    <w:p w14:paraId="25397765" w14:textId="77777777" w:rsidR="00647F1F" w:rsidRDefault="00647F1F" w:rsidP="00676E00">
      <w:pPr>
        <w:rPr>
          <w:rFonts w:ascii="Arial" w:hAnsi="Arial" w:cs="Arial"/>
          <w:color w:val="000000" w:themeColor="text1"/>
        </w:rPr>
      </w:pPr>
    </w:p>
    <w:p w14:paraId="096E47F2" w14:textId="615EB1C2" w:rsidR="00647F1F" w:rsidRDefault="00647F1F" w:rsidP="00676E00">
      <w:pPr>
        <w:rPr>
          <w:rFonts w:ascii="Arial" w:hAnsi="Arial" w:cs="Arial"/>
          <w:color w:val="000000" w:themeColor="text1"/>
        </w:rPr>
      </w:pPr>
      <w:r>
        <w:rPr>
          <w:rFonts w:ascii="Arial" w:hAnsi="Arial" w:cs="Arial"/>
          <w:color w:val="000000" w:themeColor="text1"/>
        </w:rPr>
        <w:t xml:space="preserve">Safeguarding for </w:t>
      </w:r>
      <w:r w:rsidR="009E2C03">
        <w:rPr>
          <w:rFonts w:ascii="Arial" w:hAnsi="Arial" w:cs="Arial"/>
          <w:color w:val="000000" w:themeColor="text1"/>
        </w:rPr>
        <w:t xml:space="preserve">Prisoners in custody of their families may be required in some instances. The Senior Probation Officers located in the establishment are the leads for safeguarding, supported by a Public Protection / OMU worker. </w:t>
      </w:r>
    </w:p>
    <w:p w14:paraId="40CC3DCE" w14:textId="77777777" w:rsidR="00A03D83" w:rsidRDefault="00A03D83" w:rsidP="00676E00">
      <w:pPr>
        <w:rPr>
          <w:rFonts w:ascii="Arial" w:hAnsi="Arial" w:cs="Arial"/>
          <w:color w:val="000000" w:themeColor="text1"/>
        </w:rPr>
      </w:pPr>
    </w:p>
    <w:p w14:paraId="6354855D" w14:textId="49207C28" w:rsidR="00647F1F" w:rsidRPr="006A46B4" w:rsidRDefault="006A46B4" w:rsidP="006A46B4">
      <w:pPr>
        <w:pStyle w:val="CommentText"/>
        <w:rPr>
          <w:rFonts w:ascii="Arial" w:eastAsiaTheme="minorHAnsi" w:hAnsi="Arial" w:cs="Arial"/>
          <w:color w:val="000000"/>
          <w:sz w:val="24"/>
          <w:szCs w:val="24"/>
        </w:rPr>
      </w:pPr>
      <w:r w:rsidRPr="006A46B4">
        <w:rPr>
          <w:rFonts w:ascii="Arial" w:eastAsiaTheme="minorHAnsi" w:hAnsi="Arial" w:cs="Arial"/>
          <w:color w:val="000000"/>
          <w:sz w:val="24"/>
          <w:szCs w:val="24"/>
        </w:rPr>
        <w:t>Families may include parents, partners, children, grandchildren and in some circumstances very close friends. Children may be young or grown up.</w:t>
      </w:r>
      <w:r w:rsidRPr="006A46B4">
        <w:rPr>
          <w:rStyle w:val="CommentReference"/>
          <w:rFonts w:ascii="Arial" w:hAnsi="Arial" w:cs="Arial"/>
          <w:sz w:val="24"/>
          <w:szCs w:val="24"/>
        </w:rPr>
        <w:t xml:space="preserve"> </w:t>
      </w:r>
      <w:r w:rsidRPr="006A46B4">
        <w:rPr>
          <w:rFonts w:ascii="Arial" w:eastAsiaTheme="minorHAnsi" w:hAnsi="Arial" w:cs="Arial"/>
          <w:color w:val="000000"/>
          <w:sz w:val="24"/>
          <w:szCs w:val="24"/>
        </w:rPr>
        <w:t xml:space="preserve">The Person in custody may be the sole or primary carer for their </w:t>
      </w:r>
      <w:r w:rsidR="00A17BB4" w:rsidRPr="006A46B4">
        <w:rPr>
          <w:rFonts w:ascii="Arial" w:eastAsiaTheme="minorHAnsi" w:hAnsi="Arial" w:cs="Arial"/>
          <w:color w:val="000000"/>
          <w:sz w:val="24"/>
          <w:szCs w:val="24"/>
        </w:rPr>
        <w:t>children or</w:t>
      </w:r>
      <w:r w:rsidRPr="006A46B4">
        <w:rPr>
          <w:rFonts w:ascii="Arial" w:eastAsiaTheme="minorHAnsi" w:hAnsi="Arial" w:cs="Arial"/>
          <w:color w:val="000000"/>
          <w:sz w:val="24"/>
          <w:szCs w:val="24"/>
        </w:rPr>
        <w:t xml:space="preserve"> have little or no contact with their children. They may be carers for older family members or those with a disability.  Prisoners may have grown up in the care system with foster families and foster-siblings.  </w:t>
      </w:r>
      <w:r w:rsidRPr="006A46B4">
        <w:rPr>
          <w:rFonts w:ascii="Arial" w:hAnsi="Arial" w:cs="Arial"/>
          <w:sz w:val="24"/>
          <w:szCs w:val="24"/>
        </w:rPr>
        <w:t>In these cases, a Personal Advisor plays an essential supportive role to the care experienced individual.</w:t>
      </w:r>
      <w:r w:rsidRPr="006A46B4">
        <w:rPr>
          <w:rFonts w:ascii="Arial" w:eastAsiaTheme="minorHAnsi" w:hAnsi="Arial" w:cs="Arial"/>
          <w:color w:val="000000"/>
          <w:sz w:val="24"/>
          <w:szCs w:val="24"/>
        </w:rPr>
        <w:t xml:space="preserve"> </w:t>
      </w:r>
    </w:p>
    <w:p w14:paraId="04376A9B" w14:textId="46994058" w:rsidR="00A80864" w:rsidRPr="0056207C" w:rsidRDefault="00A80864" w:rsidP="00676E00">
      <w:pPr>
        <w:rPr>
          <w:rFonts w:ascii="Arial" w:hAnsi="Arial" w:cs="Arial"/>
          <w:color w:val="000000" w:themeColor="text1"/>
        </w:rPr>
      </w:pPr>
    </w:p>
    <w:p w14:paraId="26CE3050" w14:textId="4554ADAB" w:rsidR="008B757A" w:rsidRPr="008B757A" w:rsidRDefault="008B757A" w:rsidP="008B757A">
      <w:pPr>
        <w:jc w:val="center"/>
        <w:rPr>
          <w:rFonts w:ascii="Arial" w:hAnsi="Arial" w:cs="Arial"/>
          <w:b/>
          <w:bCs/>
          <w:color w:val="7030A0"/>
          <w:sz w:val="36"/>
          <w:szCs w:val="36"/>
        </w:rPr>
      </w:pPr>
      <w:r w:rsidRPr="008B757A">
        <w:rPr>
          <w:rFonts w:ascii="Arial" w:hAnsi="Arial" w:cs="Arial"/>
          <w:b/>
          <w:bCs/>
          <w:color w:val="7030A0"/>
          <w:sz w:val="36"/>
          <w:szCs w:val="36"/>
        </w:rPr>
        <w:t>Assisted Prison Visits Scheme</w:t>
      </w:r>
    </w:p>
    <w:p w14:paraId="5D0174BA" w14:textId="3EB0FC5C" w:rsidR="00676E00" w:rsidRDefault="008B757A" w:rsidP="00676E00">
      <w:pPr>
        <w:rPr>
          <w:rFonts w:ascii="Arial" w:hAnsi="Arial" w:cs="Arial"/>
        </w:rPr>
      </w:pPr>
      <w:r w:rsidRPr="008B757A">
        <w:rPr>
          <w:rFonts w:ascii="Arial" w:hAnsi="Arial" w:cs="Arial"/>
        </w:rPr>
        <w:t>The Assisted Prison Visits Scheme (APVS) provides a contribution towards prison visit costs for close relatives, partners or sole visitors. The visitor must be on a low income.</w:t>
      </w:r>
    </w:p>
    <w:p w14:paraId="6F133D68" w14:textId="5AF64AF4" w:rsidR="008B757A" w:rsidRDefault="006F5445" w:rsidP="00676E00">
      <w:pPr>
        <w:rPr>
          <w:rFonts w:ascii="Arial" w:hAnsi="Arial" w:cs="Arial"/>
        </w:rPr>
      </w:pPr>
      <w:r w:rsidRPr="006F5445">
        <w:rPr>
          <w:rFonts w:ascii="Arial" w:hAnsi="Arial" w:cs="Arial"/>
        </w:rPr>
        <w:t xml:space="preserve">Apply online at </w:t>
      </w:r>
      <w:hyperlink r:id="rId13" w:history="1">
        <w:r w:rsidRPr="0099764A">
          <w:rPr>
            <w:rStyle w:val="Hyperlink"/>
            <w:rFonts w:ascii="Arial" w:hAnsi="Arial" w:cs="Arial"/>
          </w:rPr>
          <w:t>http://www.gov.uk/helpwithprisonvisits</w:t>
        </w:r>
      </w:hyperlink>
      <w:r w:rsidR="00DE2CAB">
        <w:rPr>
          <w:rFonts w:ascii="Arial" w:hAnsi="Arial" w:cs="Arial"/>
        </w:rPr>
        <w:t xml:space="preserve"> </w:t>
      </w:r>
    </w:p>
    <w:p w14:paraId="476C40E2" w14:textId="6876FE43" w:rsidR="00DE2CAB" w:rsidRPr="006F5445" w:rsidRDefault="00DE2CAB" w:rsidP="00676E00">
      <w:pPr>
        <w:rPr>
          <w:rFonts w:ascii="Arial" w:hAnsi="Arial" w:cs="Arial"/>
        </w:rPr>
      </w:pPr>
      <w:r>
        <w:rPr>
          <w:rFonts w:ascii="Arial" w:hAnsi="Arial" w:cs="Arial"/>
        </w:rPr>
        <w:t>Guidance on this process can be found by speaking to Visits Booking staff in our Visitors Centre</w:t>
      </w:r>
      <w:r w:rsidR="00493821">
        <w:rPr>
          <w:rFonts w:ascii="Arial" w:hAnsi="Arial" w:cs="Arial"/>
        </w:rPr>
        <w:t>. PACT Meet and Gre</w:t>
      </w:r>
      <w:r w:rsidR="00556551">
        <w:rPr>
          <w:rFonts w:ascii="Arial" w:hAnsi="Arial" w:cs="Arial"/>
        </w:rPr>
        <w:t>et staff will also be able to provide information during Visit times.</w:t>
      </w:r>
    </w:p>
    <w:p w14:paraId="14C15A63" w14:textId="77777777" w:rsidR="00FE5C04" w:rsidRDefault="00FE5C04" w:rsidP="00FE5C04">
      <w:pPr>
        <w:jc w:val="center"/>
        <w:rPr>
          <w:rFonts w:ascii="Arial" w:eastAsiaTheme="minorHAnsi" w:hAnsi="Arial" w:cs="Arial"/>
          <w:b/>
          <w:color w:val="7030A0"/>
          <w:sz w:val="36"/>
          <w:szCs w:val="36"/>
        </w:rPr>
      </w:pPr>
    </w:p>
    <w:p w14:paraId="25AA3776" w14:textId="77777777" w:rsidR="009E2C03" w:rsidRDefault="009E2C03" w:rsidP="00FE5C04">
      <w:pPr>
        <w:jc w:val="center"/>
        <w:rPr>
          <w:rFonts w:ascii="Arial" w:eastAsiaTheme="minorHAnsi" w:hAnsi="Arial" w:cs="Arial"/>
          <w:b/>
          <w:color w:val="7030A0"/>
          <w:sz w:val="36"/>
          <w:szCs w:val="36"/>
        </w:rPr>
      </w:pPr>
    </w:p>
    <w:p w14:paraId="3E5FE599" w14:textId="77777777" w:rsidR="009E2C03" w:rsidRDefault="009E2C03" w:rsidP="00FE5C04">
      <w:pPr>
        <w:jc w:val="center"/>
        <w:rPr>
          <w:rFonts w:ascii="Arial" w:eastAsiaTheme="minorHAnsi" w:hAnsi="Arial" w:cs="Arial"/>
          <w:b/>
          <w:color w:val="7030A0"/>
          <w:sz w:val="36"/>
          <w:szCs w:val="36"/>
        </w:rPr>
      </w:pPr>
    </w:p>
    <w:p w14:paraId="65DA063A" w14:textId="77777777" w:rsidR="009E2C03" w:rsidRDefault="009E2C03" w:rsidP="00FE5C04">
      <w:pPr>
        <w:jc w:val="center"/>
        <w:rPr>
          <w:rFonts w:ascii="Arial" w:eastAsiaTheme="minorHAnsi" w:hAnsi="Arial" w:cs="Arial"/>
          <w:b/>
          <w:color w:val="7030A0"/>
          <w:sz w:val="36"/>
          <w:szCs w:val="36"/>
        </w:rPr>
      </w:pPr>
    </w:p>
    <w:p w14:paraId="20718B2A" w14:textId="0BF36DA0" w:rsidR="00FE5C04" w:rsidRPr="00FE5C04" w:rsidRDefault="00FE5C04" w:rsidP="00FE5C04">
      <w:pPr>
        <w:jc w:val="center"/>
        <w:rPr>
          <w:rFonts w:ascii="Arial" w:eastAsiaTheme="minorHAnsi" w:hAnsi="Arial" w:cs="Arial"/>
          <w:b/>
          <w:color w:val="7030A0"/>
          <w:sz w:val="36"/>
          <w:szCs w:val="36"/>
        </w:rPr>
      </w:pPr>
      <w:r w:rsidRPr="00FE5C04">
        <w:rPr>
          <w:rFonts w:ascii="Arial" w:eastAsiaTheme="minorHAnsi" w:hAnsi="Arial" w:cs="Arial"/>
          <w:b/>
          <w:color w:val="7030A0"/>
          <w:sz w:val="36"/>
          <w:szCs w:val="36"/>
        </w:rPr>
        <w:lastRenderedPageBreak/>
        <w:t>Accumulated Visits</w:t>
      </w:r>
    </w:p>
    <w:p w14:paraId="3EF48CDF" w14:textId="77777777" w:rsidR="00FE5C04" w:rsidRPr="00FE5C04" w:rsidRDefault="00FE5C04" w:rsidP="00FE5C04">
      <w:pPr>
        <w:jc w:val="both"/>
        <w:rPr>
          <w:rFonts w:ascii="Arial" w:eastAsiaTheme="minorHAnsi" w:hAnsi="Arial" w:cs="Arial"/>
        </w:rPr>
      </w:pPr>
      <w:r w:rsidRPr="00FE5C04">
        <w:rPr>
          <w:rFonts w:ascii="Arial" w:eastAsiaTheme="minorHAnsi" w:hAnsi="Arial" w:cs="Arial"/>
        </w:rPr>
        <w:t xml:space="preserve">For prisoners who are not local to the London area we can facilitate accumulated visits at prisons closer to their home. In many cases it may be appropriate to transfer the prisoner on a permanent basis to a prison closer to home but not always (i.e. someone facing trial, engaging with a specific intervention or programme). Ensuring that repatriation occurs at the earliest opportunity is a further recommendation of the Lord Farmer report. </w:t>
      </w:r>
    </w:p>
    <w:p w14:paraId="3A37E0EC" w14:textId="77777777" w:rsidR="00FE5C04" w:rsidRPr="008B757A" w:rsidRDefault="00FE5C04" w:rsidP="00676E00">
      <w:pPr>
        <w:rPr>
          <w:rFonts w:ascii="Arial" w:hAnsi="Arial" w:cs="Arial"/>
          <w:color w:val="000000" w:themeColor="text1"/>
        </w:rPr>
      </w:pPr>
    </w:p>
    <w:p w14:paraId="1BE7FB29" w14:textId="77777777" w:rsidR="001973AA" w:rsidRPr="00134FCF" w:rsidRDefault="00A80864" w:rsidP="00A80864">
      <w:pPr>
        <w:autoSpaceDE w:val="0"/>
        <w:autoSpaceDN w:val="0"/>
        <w:adjustRightInd w:val="0"/>
        <w:spacing w:after="100"/>
        <w:jc w:val="center"/>
        <w:outlineLvl w:val="3"/>
        <w:rPr>
          <w:rFonts w:ascii="Arial" w:hAnsi="Arial" w:cs="Arial"/>
          <w:b/>
          <w:color w:val="7030A0"/>
          <w:sz w:val="36"/>
          <w:szCs w:val="36"/>
        </w:rPr>
      </w:pPr>
      <w:r w:rsidRPr="00134FCF">
        <w:rPr>
          <w:rFonts w:ascii="Arial" w:hAnsi="Arial" w:cs="Arial"/>
          <w:b/>
          <w:color w:val="7030A0"/>
          <w:sz w:val="36"/>
          <w:szCs w:val="36"/>
        </w:rPr>
        <w:t>Why focus on Families?</w:t>
      </w:r>
    </w:p>
    <w:p w14:paraId="2D9B037A" w14:textId="77777777" w:rsidR="001973AA" w:rsidRPr="0056207C" w:rsidRDefault="001973AA" w:rsidP="001973AA">
      <w:pPr>
        <w:pStyle w:val="Default"/>
        <w:jc w:val="both"/>
        <w:rPr>
          <w:color w:val="000000" w:themeColor="text1"/>
          <w:lang w:eastAsia="en-US"/>
        </w:rPr>
      </w:pPr>
    </w:p>
    <w:p w14:paraId="2EE11FE9" w14:textId="4E0BC1C2"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Where this document refers to “families”, we are including all positive and supportive external relationships; parents, partners, carers, personal advisors to care leavers, siblings, close extended-family </w:t>
      </w:r>
      <w:r w:rsidR="00A17BB4" w:rsidRPr="0056207C">
        <w:rPr>
          <w:color w:val="000000" w:themeColor="text1"/>
          <w:lang w:eastAsia="en-US"/>
        </w:rPr>
        <w:t>members,</w:t>
      </w:r>
      <w:r w:rsidRPr="0056207C">
        <w:rPr>
          <w:color w:val="000000" w:themeColor="text1"/>
          <w:lang w:eastAsia="en-US"/>
        </w:rPr>
        <w:t xml:space="preserve"> and those who hold significant roles in the lives of our young men.</w:t>
      </w:r>
    </w:p>
    <w:p w14:paraId="0D91F727" w14:textId="77777777" w:rsidR="001973AA" w:rsidRPr="0056207C" w:rsidRDefault="001973AA" w:rsidP="001973AA">
      <w:pPr>
        <w:pStyle w:val="Default"/>
        <w:jc w:val="both"/>
        <w:rPr>
          <w:color w:val="000000" w:themeColor="text1"/>
          <w:lang w:eastAsia="en-US"/>
        </w:rPr>
      </w:pPr>
    </w:p>
    <w:p w14:paraId="33C34DEA" w14:textId="77777777"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Over 10 million children in the world have a parent in prison and Action for Prisoners Families estimates that in the United Kingdom approximately 200,000 children have a parent sent to prison each year. </w:t>
      </w:r>
    </w:p>
    <w:p w14:paraId="6690CD11" w14:textId="77777777" w:rsidR="00D20A06" w:rsidRPr="0056207C" w:rsidRDefault="00D20A06" w:rsidP="001973AA">
      <w:pPr>
        <w:pStyle w:val="Default"/>
        <w:jc w:val="both"/>
        <w:rPr>
          <w:color w:val="000000" w:themeColor="text1"/>
          <w:lang w:eastAsia="en-US"/>
        </w:rPr>
      </w:pPr>
    </w:p>
    <w:p w14:paraId="5C17F4D1" w14:textId="77777777"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Research has shown that the children of prisoners are 3 times more likely to take part in anti-social and delinquent behaviour and it is estimated that 65% of boys who have a father in prison will go onto offend themselves. </w:t>
      </w:r>
    </w:p>
    <w:p w14:paraId="1E17E87E" w14:textId="77777777" w:rsidR="00B63237" w:rsidRPr="0056207C" w:rsidRDefault="00B63237" w:rsidP="001973AA">
      <w:pPr>
        <w:pStyle w:val="Default"/>
        <w:jc w:val="both"/>
        <w:rPr>
          <w:color w:val="000000" w:themeColor="text1"/>
          <w:lang w:eastAsia="en-US"/>
        </w:rPr>
      </w:pPr>
    </w:p>
    <w:p w14:paraId="163EF933" w14:textId="04008C40" w:rsidR="001973AA" w:rsidRPr="0056207C" w:rsidRDefault="001973AA" w:rsidP="001973AA">
      <w:pPr>
        <w:autoSpaceDE w:val="0"/>
        <w:autoSpaceDN w:val="0"/>
        <w:adjustRightInd w:val="0"/>
        <w:spacing w:after="100"/>
        <w:jc w:val="both"/>
        <w:outlineLvl w:val="3"/>
        <w:rPr>
          <w:rFonts w:ascii="Arial" w:hAnsi="Arial" w:cs="Arial"/>
          <w:color w:val="000000" w:themeColor="text1"/>
        </w:rPr>
      </w:pPr>
      <w:r w:rsidRPr="0056207C">
        <w:rPr>
          <w:rFonts w:ascii="Arial" w:hAnsi="Arial" w:cs="Arial"/>
          <w:color w:val="000000" w:themeColor="text1"/>
        </w:rPr>
        <w:t xml:space="preserve">Supportive families are a great resource for </w:t>
      </w:r>
      <w:r w:rsidR="00A17BB4" w:rsidRPr="0056207C">
        <w:rPr>
          <w:rFonts w:ascii="Arial" w:hAnsi="Arial" w:cs="Arial"/>
          <w:color w:val="000000" w:themeColor="text1"/>
        </w:rPr>
        <w:t>prisoners,</w:t>
      </w:r>
      <w:r w:rsidRPr="0056207C">
        <w:rPr>
          <w:rFonts w:ascii="Arial" w:hAnsi="Arial" w:cs="Arial"/>
          <w:color w:val="000000" w:themeColor="text1"/>
        </w:rPr>
        <w:t xml:space="preserve"> and they often play a vital role in helping an individual move away from crime. A supportive family can also provide effective protective factors for prisoners at risk of suicide and self-harm. Having a stable f</w:t>
      </w:r>
      <w:r w:rsidR="002D65FE" w:rsidRPr="0056207C">
        <w:rPr>
          <w:rFonts w:ascii="Arial" w:hAnsi="Arial" w:cs="Arial"/>
          <w:color w:val="000000" w:themeColor="text1"/>
        </w:rPr>
        <w:t xml:space="preserve">amily to return to on release </w:t>
      </w:r>
      <w:r w:rsidRPr="0056207C">
        <w:rPr>
          <w:rFonts w:ascii="Arial" w:hAnsi="Arial" w:cs="Arial"/>
          <w:color w:val="000000" w:themeColor="text1"/>
        </w:rPr>
        <w:t>can also encourage prisoners to engage in sentence planning interventions and maintain positive behaviour whilst in custody.</w:t>
      </w:r>
    </w:p>
    <w:p w14:paraId="08EAE1B0" w14:textId="77777777" w:rsidR="00E62E5F" w:rsidRPr="0056207C" w:rsidRDefault="00E62E5F" w:rsidP="001973AA">
      <w:pPr>
        <w:autoSpaceDE w:val="0"/>
        <w:autoSpaceDN w:val="0"/>
        <w:adjustRightInd w:val="0"/>
        <w:spacing w:after="100"/>
        <w:jc w:val="both"/>
        <w:outlineLvl w:val="3"/>
        <w:rPr>
          <w:rFonts w:ascii="Arial" w:hAnsi="Arial" w:cs="Arial"/>
          <w:color w:val="000000" w:themeColor="text1"/>
        </w:rPr>
      </w:pPr>
      <w:r w:rsidRPr="0056207C">
        <w:rPr>
          <w:rFonts w:ascii="Arial" w:hAnsi="Arial" w:cs="Arial"/>
          <w:color w:val="000000" w:themeColor="text1"/>
        </w:rPr>
        <w:t>Families ex</w:t>
      </w:r>
      <w:r w:rsidR="002D65FE" w:rsidRPr="0056207C">
        <w:rPr>
          <w:rFonts w:ascii="Arial" w:hAnsi="Arial" w:cs="Arial"/>
          <w:color w:val="000000" w:themeColor="text1"/>
        </w:rPr>
        <w:t>perience emotional distress</w:t>
      </w:r>
      <w:r w:rsidRPr="0056207C">
        <w:rPr>
          <w:rFonts w:ascii="Arial" w:hAnsi="Arial" w:cs="Arial"/>
          <w:color w:val="000000" w:themeColor="text1"/>
        </w:rPr>
        <w:t xml:space="preserve"> with the loss of a loved one from the family home and/or family life: for example, families miss out on sharing family events such as birthdays and Christmas, or even simple family activities such as meals, with the imprisoned family member.</w:t>
      </w:r>
    </w:p>
    <w:p w14:paraId="35E0CD58"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 xml:space="preserve">Research shows that a prisoner who receives visits from their family is 39% less likely to reoffend within a year than a prisoner who does not receive visits. </w:t>
      </w:r>
    </w:p>
    <w:p w14:paraId="0C32697C"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In a small number of cases, maintaining family ties may not be appropriate, possibly due to the risk of harm that a prisoner poses to the family. Safeguarding children and supporting victims will always be a priority for HMP/YOI Isis and we work in conjunction with the National Probation Service to achieve this.</w:t>
      </w:r>
    </w:p>
    <w:p w14:paraId="05057C96" w14:textId="77777777" w:rsidR="001973AA" w:rsidRPr="0056207C" w:rsidRDefault="001973AA" w:rsidP="001973AA">
      <w:pPr>
        <w:autoSpaceDE w:val="0"/>
        <w:autoSpaceDN w:val="0"/>
        <w:adjustRightInd w:val="0"/>
        <w:spacing w:after="100"/>
        <w:jc w:val="both"/>
        <w:rPr>
          <w:rFonts w:ascii="Arial" w:hAnsi="Arial" w:cs="Arial"/>
          <w:color w:val="000000" w:themeColor="text1"/>
        </w:rPr>
      </w:pPr>
    </w:p>
    <w:p w14:paraId="3E89455C"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At HMP/YOI Isis the Children and Families Pathway, aims to ensure the interests of prisoners and their families are addressed through:</w:t>
      </w:r>
    </w:p>
    <w:p w14:paraId="33369D1C" w14:textId="43B68055" w:rsidR="00D20A06" w:rsidRPr="0056207C" w:rsidRDefault="00D20A06" w:rsidP="002D65FE">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Working in partnership with PACT and the Routes to Change programme to enhance the family support offer considerably for prisoners at Isis</w:t>
      </w:r>
      <w:r w:rsidR="00A80864" w:rsidRPr="0056207C">
        <w:rPr>
          <w:rFonts w:ascii="Arial" w:hAnsi="Arial" w:cs="Arial"/>
          <w:color w:val="000000" w:themeColor="text1"/>
        </w:rPr>
        <w:t xml:space="preserve"> through a team of Family support Workers who engage with prisoners from the point of their induction </w:t>
      </w:r>
      <w:r w:rsidR="00A17BB4" w:rsidRPr="0056207C">
        <w:rPr>
          <w:rFonts w:ascii="Arial" w:hAnsi="Arial" w:cs="Arial"/>
          <w:color w:val="000000" w:themeColor="text1"/>
        </w:rPr>
        <w:t>into</w:t>
      </w:r>
      <w:r w:rsidR="00A80864" w:rsidRPr="0056207C">
        <w:rPr>
          <w:rFonts w:ascii="Arial" w:hAnsi="Arial" w:cs="Arial"/>
          <w:color w:val="000000" w:themeColor="text1"/>
        </w:rPr>
        <w:t xml:space="preserve"> the prison.</w:t>
      </w:r>
    </w:p>
    <w:p w14:paraId="513607F9" w14:textId="4D52D3BD" w:rsidR="001973AA" w:rsidRPr="0056207C" w:rsidRDefault="001973AA" w:rsidP="002D65FE">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lastRenderedPageBreak/>
        <w:t xml:space="preserve">Providing a welcoming, </w:t>
      </w:r>
      <w:r w:rsidR="00A17BB4" w:rsidRPr="0056207C">
        <w:rPr>
          <w:rFonts w:ascii="Arial" w:hAnsi="Arial" w:cs="Arial"/>
          <w:color w:val="000000" w:themeColor="text1"/>
        </w:rPr>
        <w:t>comfortable,</w:t>
      </w:r>
      <w:r w:rsidRPr="0056207C">
        <w:rPr>
          <w:rFonts w:ascii="Arial" w:hAnsi="Arial" w:cs="Arial"/>
          <w:color w:val="000000" w:themeColor="text1"/>
        </w:rPr>
        <w:t xml:space="preserve"> and enjoyable visits experience, </w:t>
      </w:r>
    </w:p>
    <w:p w14:paraId="20DCBC44"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Providing family day visits to allow fathers time to develop relationships with their children.</w:t>
      </w:r>
    </w:p>
    <w:p w14:paraId="4F2F4A41"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 xml:space="preserve">Working with partners to provide advice and guidance to families and prisoners. </w:t>
      </w:r>
    </w:p>
    <w:p w14:paraId="64407960"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Develop</w:t>
      </w:r>
      <w:r w:rsidR="00A80864" w:rsidRPr="0056207C">
        <w:rPr>
          <w:rFonts w:ascii="Arial" w:hAnsi="Arial" w:cs="Arial"/>
          <w:color w:val="000000" w:themeColor="text1"/>
        </w:rPr>
        <w:t>ing</w:t>
      </w:r>
      <w:r w:rsidRPr="0056207C">
        <w:rPr>
          <w:rFonts w:ascii="Arial" w:hAnsi="Arial" w:cs="Arial"/>
          <w:color w:val="000000" w:themeColor="text1"/>
        </w:rPr>
        <w:t xml:space="preserve"> a programme of activities within the prison to promote positive family relationships</w:t>
      </w:r>
      <w:r w:rsidR="00E62E5F" w:rsidRPr="0056207C">
        <w:rPr>
          <w:rFonts w:ascii="Arial" w:hAnsi="Arial" w:cs="Arial"/>
          <w:color w:val="000000" w:themeColor="text1"/>
        </w:rPr>
        <w:t xml:space="preserve">, involving the family </w:t>
      </w:r>
      <w:r w:rsidR="00D01009" w:rsidRPr="0056207C">
        <w:rPr>
          <w:rFonts w:ascii="Arial" w:hAnsi="Arial" w:cs="Arial"/>
          <w:color w:val="000000" w:themeColor="text1"/>
        </w:rPr>
        <w:t>in resettlement</w:t>
      </w:r>
      <w:r w:rsidR="00E62E5F" w:rsidRPr="0056207C">
        <w:rPr>
          <w:rFonts w:ascii="Arial" w:hAnsi="Arial" w:cs="Arial"/>
          <w:color w:val="000000" w:themeColor="text1"/>
        </w:rPr>
        <w:t xml:space="preserve"> decisions.</w:t>
      </w:r>
    </w:p>
    <w:p w14:paraId="14CAC68C" w14:textId="17FD691A" w:rsidR="004A477D" w:rsidRPr="00D2555F" w:rsidRDefault="00E62E5F" w:rsidP="00D2555F">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Helping to maintain</w:t>
      </w:r>
      <w:r w:rsidR="00E46984" w:rsidRPr="0056207C">
        <w:rPr>
          <w:rFonts w:ascii="Arial" w:hAnsi="Arial" w:cs="Arial"/>
          <w:color w:val="000000" w:themeColor="text1"/>
        </w:rPr>
        <w:t xml:space="preserve"> family ties, where appropriate, support</w:t>
      </w:r>
      <w:r w:rsidR="00A80864" w:rsidRPr="0056207C">
        <w:rPr>
          <w:rFonts w:ascii="Arial" w:hAnsi="Arial" w:cs="Arial"/>
          <w:color w:val="000000" w:themeColor="text1"/>
        </w:rPr>
        <w:t>ing</w:t>
      </w:r>
      <w:r w:rsidR="00E46984" w:rsidRPr="0056207C">
        <w:rPr>
          <w:rFonts w:ascii="Arial" w:hAnsi="Arial" w:cs="Arial"/>
          <w:color w:val="000000" w:themeColor="text1"/>
        </w:rPr>
        <w:t xml:space="preserve"> the young men in our care with issues they have no control over while they are locked up, offer them guidance and support.</w:t>
      </w:r>
    </w:p>
    <w:p w14:paraId="37008740" w14:textId="77777777" w:rsidR="004A477D" w:rsidRDefault="004A477D" w:rsidP="001973AA">
      <w:pPr>
        <w:autoSpaceDE w:val="0"/>
        <w:autoSpaceDN w:val="0"/>
        <w:adjustRightInd w:val="0"/>
        <w:spacing w:after="100"/>
        <w:jc w:val="center"/>
        <w:rPr>
          <w:rFonts w:ascii="Arial" w:hAnsi="Arial" w:cs="Arial"/>
          <w:b/>
          <w:color w:val="7030A0"/>
          <w:sz w:val="36"/>
          <w:szCs w:val="36"/>
        </w:rPr>
      </w:pPr>
    </w:p>
    <w:p w14:paraId="31A1EAAA" w14:textId="422F98AA" w:rsidR="001973AA" w:rsidRPr="00134FCF" w:rsidRDefault="001973AA" w:rsidP="001973AA">
      <w:pPr>
        <w:autoSpaceDE w:val="0"/>
        <w:autoSpaceDN w:val="0"/>
        <w:adjustRightInd w:val="0"/>
        <w:spacing w:after="100"/>
        <w:jc w:val="center"/>
        <w:rPr>
          <w:rFonts w:ascii="Arial" w:hAnsi="Arial" w:cs="Arial"/>
          <w:b/>
          <w:color w:val="7030A0"/>
          <w:sz w:val="36"/>
          <w:szCs w:val="36"/>
        </w:rPr>
      </w:pPr>
      <w:r w:rsidRPr="00134FCF">
        <w:rPr>
          <w:rFonts w:ascii="Arial" w:hAnsi="Arial" w:cs="Arial"/>
          <w:b/>
          <w:color w:val="7030A0"/>
          <w:sz w:val="36"/>
          <w:szCs w:val="36"/>
        </w:rPr>
        <w:t>Governance and Management</w:t>
      </w:r>
    </w:p>
    <w:p w14:paraId="2BB44B09" w14:textId="77777777" w:rsidR="00676E00" w:rsidRPr="0056207C" w:rsidRDefault="00676E00" w:rsidP="001973AA">
      <w:pPr>
        <w:autoSpaceDE w:val="0"/>
        <w:autoSpaceDN w:val="0"/>
        <w:adjustRightInd w:val="0"/>
        <w:spacing w:after="100"/>
        <w:rPr>
          <w:rFonts w:ascii="Arial" w:hAnsi="Arial" w:cs="Arial"/>
          <w:color w:val="000000" w:themeColor="text1"/>
        </w:rPr>
      </w:pPr>
    </w:p>
    <w:p w14:paraId="3EAF527D" w14:textId="7A12760B" w:rsidR="001973AA" w:rsidRPr="0056207C" w:rsidRDefault="001973AA" w:rsidP="001973AA">
      <w:p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The Children and Families Pathway is overseen by o</w:t>
      </w:r>
      <w:r w:rsidR="00E46984" w:rsidRPr="0056207C">
        <w:rPr>
          <w:rFonts w:ascii="Arial" w:hAnsi="Arial" w:cs="Arial"/>
          <w:color w:val="000000" w:themeColor="text1"/>
        </w:rPr>
        <w:t xml:space="preserve">ur Head </w:t>
      </w:r>
      <w:r w:rsidR="0048761A">
        <w:rPr>
          <w:rFonts w:ascii="Arial" w:hAnsi="Arial" w:cs="Arial"/>
          <w:color w:val="000000" w:themeColor="text1"/>
        </w:rPr>
        <w:t>of Operations</w:t>
      </w:r>
      <w:r w:rsidR="00673DA1" w:rsidRPr="0056207C">
        <w:rPr>
          <w:rFonts w:ascii="Arial" w:hAnsi="Arial" w:cs="Arial"/>
          <w:color w:val="000000" w:themeColor="text1"/>
        </w:rPr>
        <w:t xml:space="preserve"> manager</w:t>
      </w:r>
      <w:r w:rsidR="002D5414" w:rsidRPr="0056207C">
        <w:rPr>
          <w:rFonts w:ascii="Arial" w:hAnsi="Arial" w:cs="Arial"/>
          <w:color w:val="000000" w:themeColor="text1"/>
        </w:rPr>
        <w:t>, w</w:t>
      </w:r>
      <w:r w:rsidR="00E46984" w:rsidRPr="0056207C">
        <w:rPr>
          <w:rFonts w:ascii="Arial" w:hAnsi="Arial" w:cs="Arial"/>
          <w:color w:val="000000" w:themeColor="text1"/>
        </w:rPr>
        <w:t>ith support from other departments and agencies such as: Social W</w:t>
      </w:r>
      <w:r w:rsidR="0045605C" w:rsidRPr="0056207C">
        <w:rPr>
          <w:rFonts w:ascii="Arial" w:hAnsi="Arial" w:cs="Arial"/>
          <w:color w:val="000000" w:themeColor="text1"/>
        </w:rPr>
        <w:t>orkers, Novus</w:t>
      </w:r>
      <w:r w:rsidR="00E46984" w:rsidRPr="0056207C">
        <w:rPr>
          <w:rFonts w:ascii="Arial" w:hAnsi="Arial" w:cs="Arial"/>
          <w:color w:val="000000" w:themeColor="text1"/>
        </w:rPr>
        <w:t>, OMU,</w:t>
      </w:r>
      <w:r w:rsidR="0048761A">
        <w:rPr>
          <w:rFonts w:ascii="Arial" w:hAnsi="Arial" w:cs="Arial"/>
          <w:color w:val="000000" w:themeColor="text1"/>
        </w:rPr>
        <w:t xml:space="preserve"> PACT</w:t>
      </w:r>
      <w:r w:rsidR="00E46984" w:rsidRPr="0056207C">
        <w:rPr>
          <w:rFonts w:ascii="Arial" w:hAnsi="Arial" w:cs="Arial"/>
          <w:color w:val="000000" w:themeColor="text1"/>
        </w:rPr>
        <w:t xml:space="preserve"> </w:t>
      </w:r>
      <w:r w:rsidR="002D5414" w:rsidRPr="0056207C">
        <w:rPr>
          <w:rFonts w:ascii="Arial" w:hAnsi="Arial" w:cs="Arial"/>
          <w:color w:val="000000" w:themeColor="text1"/>
        </w:rPr>
        <w:t>&amp; Residential.</w:t>
      </w:r>
      <w:r w:rsidR="0034410A">
        <w:rPr>
          <w:rFonts w:ascii="Arial" w:hAnsi="Arial" w:cs="Arial"/>
          <w:color w:val="000000" w:themeColor="text1"/>
        </w:rPr>
        <w:t xml:space="preserve"> The Visits Custodial Manager will be the FaSO Champion who will support the Lead (Head of Ops).</w:t>
      </w:r>
      <w:r w:rsidR="002D5414" w:rsidRPr="0056207C">
        <w:rPr>
          <w:rFonts w:ascii="Arial" w:hAnsi="Arial" w:cs="Arial"/>
          <w:color w:val="000000" w:themeColor="text1"/>
        </w:rPr>
        <w:t xml:space="preserve"> </w:t>
      </w:r>
      <w:r w:rsidRPr="0056207C">
        <w:rPr>
          <w:rFonts w:ascii="Arial" w:hAnsi="Arial" w:cs="Arial"/>
          <w:color w:val="000000" w:themeColor="text1"/>
        </w:rPr>
        <w:t>In order to ensure that the “family” remains the focus of our work towards th</w:t>
      </w:r>
      <w:r w:rsidR="004D7044" w:rsidRPr="0056207C">
        <w:rPr>
          <w:rFonts w:ascii="Arial" w:hAnsi="Arial" w:cs="Arial"/>
          <w:color w:val="000000" w:themeColor="text1"/>
        </w:rPr>
        <w:t>e rehabilitation of our prisoner</w:t>
      </w:r>
      <w:r w:rsidRPr="0056207C">
        <w:rPr>
          <w:rFonts w:ascii="Arial" w:hAnsi="Arial" w:cs="Arial"/>
          <w:color w:val="000000" w:themeColor="text1"/>
        </w:rPr>
        <w:t>s, the Pathway will be monitored through the following processes:</w:t>
      </w:r>
    </w:p>
    <w:p w14:paraId="66FC646B" w14:textId="77777777" w:rsidR="00E46984" w:rsidRPr="0056207C" w:rsidRDefault="00E46984" w:rsidP="001973AA">
      <w:pPr>
        <w:autoSpaceDE w:val="0"/>
        <w:autoSpaceDN w:val="0"/>
        <w:adjustRightInd w:val="0"/>
        <w:spacing w:after="100"/>
        <w:rPr>
          <w:rFonts w:ascii="Arial" w:hAnsi="Arial" w:cs="Arial"/>
          <w:color w:val="000000" w:themeColor="text1"/>
        </w:rPr>
      </w:pPr>
    </w:p>
    <w:p w14:paraId="7BA542FF" w14:textId="77777777" w:rsidR="00E46984" w:rsidRPr="0056207C" w:rsidRDefault="001973AA" w:rsidP="00E46984">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Key Worker Supervision</w:t>
      </w:r>
      <w:r w:rsidR="00E62E5F" w:rsidRPr="0056207C">
        <w:rPr>
          <w:rFonts w:ascii="Arial" w:hAnsi="Arial" w:cs="Arial"/>
          <w:color w:val="000000" w:themeColor="text1"/>
        </w:rPr>
        <w:t xml:space="preserve"> </w:t>
      </w:r>
    </w:p>
    <w:p w14:paraId="0E082095" w14:textId="7CBEE5A8" w:rsidR="00E46984" w:rsidRPr="0056207C" w:rsidRDefault="00297878" w:rsidP="00E46984">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Rou</w:t>
      </w:r>
      <w:r w:rsidR="00E46984" w:rsidRPr="0056207C">
        <w:rPr>
          <w:rFonts w:ascii="Arial" w:hAnsi="Arial" w:cs="Arial"/>
          <w:color w:val="000000" w:themeColor="text1"/>
        </w:rPr>
        <w:t>t</w:t>
      </w:r>
      <w:r w:rsidRPr="0056207C">
        <w:rPr>
          <w:rFonts w:ascii="Arial" w:hAnsi="Arial" w:cs="Arial"/>
          <w:color w:val="000000" w:themeColor="text1"/>
        </w:rPr>
        <w:t>e</w:t>
      </w:r>
      <w:r w:rsidR="004D7044" w:rsidRPr="0056207C">
        <w:rPr>
          <w:rFonts w:ascii="Arial" w:hAnsi="Arial" w:cs="Arial"/>
          <w:color w:val="000000" w:themeColor="text1"/>
        </w:rPr>
        <w:t>s to C</w:t>
      </w:r>
      <w:r w:rsidR="00E46984" w:rsidRPr="0056207C">
        <w:rPr>
          <w:rFonts w:ascii="Arial" w:hAnsi="Arial" w:cs="Arial"/>
          <w:color w:val="000000" w:themeColor="text1"/>
        </w:rPr>
        <w:t>hange Family work</w:t>
      </w:r>
      <w:r w:rsidR="009847E5">
        <w:rPr>
          <w:rFonts w:ascii="Arial" w:hAnsi="Arial" w:cs="Arial"/>
          <w:color w:val="000000" w:themeColor="text1"/>
        </w:rPr>
        <w:t>.</w:t>
      </w:r>
      <w:r w:rsidR="00E46984" w:rsidRPr="0056207C">
        <w:rPr>
          <w:rFonts w:ascii="Arial" w:hAnsi="Arial" w:cs="Arial"/>
          <w:color w:val="000000" w:themeColor="text1"/>
        </w:rPr>
        <w:t xml:space="preserve"> </w:t>
      </w:r>
      <w:r w:rsidR="009847E5">
        <w:rPr>
          <w:rFonts w:ascii="Arial" w:hAnsi="Arial" w:cs="Arial"/>
          <w:color w:val="000000" w:themeColor="text1"/>
        </w:rPr>
        <w:t>B</w:t>
      </w:r>
      <w:r w:rsidR="00E46984" w:rsidRPr="0056207C">
        <w:rPr>
          <w:rFonts w:ascii="Arial" w:hAnsi="Arial" w:cs="Arial"/>
          <w:color w:val="000000" w:themeColor="text1"/>
        </w:rPr>
        <w:t xml:space="preserve">uilding on Relationships, family work </w:t>
      </w:r>
    </w:p>
    <w:p w14:paraId="68D6B5FD" w14:textId="753EC479" w:rsidR="00E62E5F" w:rsidRPr="0056207C" w:rsidRDefault="00E62E5F" w:rsidP="004E59A0">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Performance Measures </w:t>
      </w:r>
      <w:r w:rsidR="0048761A">
        <w:rPr>
          <w:rFonts w:ascii="Arial" w:hAnsi="Arial" w:cs="Arial"/>
          <w:color w:val="000000" w:themeColor="text1"/>
        </w:rPr>
        <w:t>202</w:t>
      </w:r>
      <w:r w:rsidR="009616E5">
        <w:rPr>
          <w:rFonts w:ascii="Arial" w:hAnsi="Arial" w:cs="Arial"/>
          <w:color w:val="000000" w:themeColor="text1"/>
        </w:rPr>
        <w:t>4/2025</w:t>
      </w:r>
    </w:p>
    <w:p w14:paraId="10109E27" w14:textId="6FBBBD47" w:rsidR="00E62E5F" w:rsidRPr="0056207C" w:rsidRDefault="00297878" w:rsidP="001973AA">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Contract Management</w:t>
      </w:r>
      <w:r w:rsidR="00E62E5F" w:rsidRPr="0056207C">
        <w:rPr>
          <w:rFonts w:ascii="Arial" w:hAnsi="Arial" w:cs="Arial"/>
          <w:color w:val="000000" w:themeColor="text1"/>
        </w:rPr>
        <w:t xml:space="preserve"> </w:t>
      </w:r>
      <w:r w:rsidR="00507AE0">
        <w:rPr>
          <w:rFonts w:ascii="Arial" w:hAnsi="Arial" w:cs="Arial"/>
          <w:color w:val="000000" w:themeColor="text1"/>
        </w:rPr>
        <w:t>w</w:t>
      </w:r>
      <w:r w:rsidR="00E62E5F" w:rsidRPr="0056207C">
        <w:rPr>
          <w:rFonts w:ascii="Arial" w:hAnsi="Arial" w:cs="Arial"/>
          <w:color w:val="000000" w:themeColor="text1"/>
        </w:rPr>
        <w:t>ith PACT</w:t>
      </w:r>
    </w:p>
    <w:p w14:paraId="688FFF94" w14:textId="1193D4D1" w:rsidR="004E59A0" w:rsidRPr="0056207C" w:rsidRDefault="004E59A0" w:rsidP="001973AA">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Functional </w:t>
      </w:r>
      <w:r w:rsidR="009847E5" w:rsidRPr="0056207C">
        <w:rPr>
          <w:rFonts w:ascii="Arial" w:hAnsi="Arial" w:cs="Arial"/>
          <w:color w:val="000000" w:themeColor="text1"/>
        </w:rPr>
        <w:t>Mailbox</w:t>
      </w:r>
      <w:r w:rsidRPr="0056207C">
        <w:rPr>
          <w:rFonts w:ascii="Arial" w:hAnsi="Arial" w:cs="Arial"/>
          <w:color w:val="000000" w:themeColor="text1"/>
        </w:rPr>
        <w:t xml:space="preserve"> for</w:t>
      </w:r>
      <w:r w:rsidR="00297878" w:rsidRPr="0056207C">
        <w:rPr>
          <w:rFonts w:ascii="Arial" w:hAnsi="Arial" w:cs="Arial"/>
          <w:color w:val="000000" w:themeColor="text1"/>
        </w:rPr>
        <w:t xml:space="preserve"> Family</w:t>
      </w:r>
      <w:r w:rsidRPr="0056207C">
        <w:rPr>
          <w:rFonts w:ascii="Arial" w:hAnsi="Arial" w:cs="Arial"/>
          <w:color w:val="000000" w:themeColor="text1"/>
        </w:rPr>
        <w:t xml:space="preserve"> </w:t>
      </w:r>
      <w:r w:rsidR="00297878" w:rsidRPr="0056207C">
        <w:rPr>
          <w:rFonts w:ascii="Arial" w:hAnsi="Arial" w:cs="Arial"/>
          <w:color w:val="000000" w:themeColor="text1"/>
        </w:rPr>
        <w:t xml:space="preserve">&amp; </w:t>
      </w:r>
      <w:r w:rsidRPr="0056207C">
        <w:rPr>
          <w:rFonts w:ascii="Arial" w:hAnsi="Arial" w:cs="Arial"/>
          <w:color w:val="000000" w:themeColor="text1"/>
        </w:rPr>
        <w:t>Care Leavers</w:t>
      </w:r>
    </w:p>
    <w:p w14:paraId="774CC08E" w14:textId="77777777" w:rsidR="0045605C" w:rsidRPr="0056207C" w:rsidRDefault="00E46984" w:rsidP="0045605C">
      <w:pPr>
        <w:autoSpaceDE w:val="0"/>
        <w:autoSpaceDN w:val="0"/>
        <w:adjustRightInd w:val="0"/>
        <w:spacing w:after="100"/>
        <w:ind w:left="1080"/>
        <w:rPr>
          <w:rFonts w:ascii="Arial" w:hAnsi="Arial" w:cs="Arial"/>
          <w:i/>
          <w:color w:val="000000" w:themeColor="text1"/>
          <w:sz w:val="28"/>
          <w:szCs w:val="28"/>
        </w:rPr>
      </w:pPr>
      <w:r w:rsidRPr="0056207C">
        <w:rPr>
          <w:rFonts w:ascii="Arial" w:hAnsi="Arial" w:cs="Arial"/>
          <w:i/>
          <w:color w:val="000000" w:themeColor="text1"/>
          <w:sz w:val="28"/>
          <w:szCs w:val="28"/>
        </w:rPr>
        <w:t xml:space="preserve"> </w:t>
      </w:r>
    </w:p>
    <w:p w14:paraId="56840816" w14:textId="77777777" w:rsidR="001973AA" w:rsidRPr="00134FCF" w:rsidRDefault="001973AA" w:rsidP="001973AA">
      <w:pPr>
        <w:autoSpaceDE w:val="0"/>
        <w:autoSpaceDN w:val="0"/>
        <w:adjustRightInd w:val="0"/>
        <w:spacing w:after="100"/>
        <w:jc w:val="center"/>
        <w:rPr>
          <w:rFonts w:ascii="Arial" w:hAnsi="Arial" w:cs="Arial"/>
          <w:b/>
          <w:color w:val="7030A0"/>
          <w:sz w:val="36"/>
          <w:szCs w:val="36"/>
        </w:rPr>
      </w:pPr>
      <w:r w:rsidRPr="00134FCF">
        <w:rPr>
          <w:rFonts w:ascii="Arial" w:hAnsi="Arial" w:cs="Arial"/>
          <w:b/>
          <w:color w:val="7030A0"/>
          <w:sz w:val="36"/>
          <w:szCs w:val="36"/>
        </w:rPr>
        <w:t>Measuring our Success</w:t>
      </w:r>
    </w:p>
    <w:p w14:paraId="2237219D" w14:textId="77777777" w:rsidR="00676E00" w:rsidRPr="0056207C" w:rsidRDefault="00676E00" w:rsidP="001973AA">
      <w:pPr>
        <w:autoSpaceDE w:val="0"/>
        <w:autoSpaceDN w:val="0"/>
        <w:adjustRightInd w:val="0"/>
        <w:spacing w:after="100"/>
        <w:rPr>
          <w:rFonts w:ascii="Arial" w:hAnsi="Arial" w:cs="Arial"/>
          <w:color w:val="000000" w:themeColor="text1"/>
        </w:rPr>
      </w:pPr>
    </w:p>
    <w:p w14:paraId="381153E9" w14:textId="3CFED134" w:rsidR="001973AA" w:rsidRPr="0056207C" w:rsidRDefault="001973AA" w:rsidP="001973AA">
      <w:p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Outcomes and progress on areas for development will be measured </w:t>
      </w:r>
      <w:r w:rsidR="009847E5" w:rsidRPr="0056207C">
        <w:rPr>
          <w:rFonts w:ascii="Arial" w:hAnsi="Arial" w:cs="Arial"/>
          <w:color w:val="000000" w:themeColor="text1"/>
        </w:rPr>
        <w:t>through</w:t>
      </w:r>
      <w:r w:rsidR="009847E5">
        <w:rPr>
          <w:rFonts w:ascii="Arial" w:hAnsi="Arial" w:cs="Arial"/>
          <w:color w:val="000000" w:themeColor="text1"/>
        </w:rPr>
        <w:t>: -</w:t>
      </w:r>
    </w:p>
    <w:p w14:paraId="0BCCDD40"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Visitors Survey </w:t>
      </w:r>
    </w:p>
    <w:p w14:paraId="4D509E4A" w14:textId="174FF58B" w:rsidR="001973AA" w:rsidRPr="0056207C" w:rsidRDefault="009847E5"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Prisoner Council</w:t>
      </w:r>
      <w:r w:rsidR="00E62E5F" w:rsidRPr="0056207C">
        <w:rPr>
          <w:rFonts w:ascii="Arial" w:hAnsi="Arial" w:cs="Arial"/>
          <w:color w:val="000000" w:themeColor="text1"/>
        </w:rPr>
        <w:t xml:space="preserve"> Meeting</w:t>
      </w:r>
    </w:p>
    <w:p w14:paraId="28D56602"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Reducing Reoffending Meetings</w:t>
      </w:r>
    </w:p>
    <w:p w14:paraId="1DB72E80"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HMIP inspections</w:t>
      </w:r>
    </w:p>
    <w:p w14:paraId="177F9AD3"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Prisoner MQPL</w:t>
      </w:r>
    </w:p>
    <w:p w14:paraId="15635E95" w14:textId="77777777" w:rsidR="00E62E5F" w:rsidRPr="0056207C" w:rsidRDefault="00E62E5F"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Prisoner &amp; Family Feedback </w:t>
      </w:r>
    </w:p>
    <w:p w14:paraId="20302A03" w14:textId="77777777" w:rsidR="00E62E5F" w:rsidRPr="0056207C" w:rsidRDefault="00E62E5F"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Monitoring Complaints </w:t>
      </w:r>
    </w:p>
    <w:p w14:paraId="4EB0346A" w14:textId="25258943" w:rsidR="005762E4" w:rsidRPr="009E2C03" w:rsidRDefault="004941F2" w:rsidP="009E2C03">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Prisoner Offender </w:t>
      </w:r>
      <w:r w:rsidR="009847E5" w:rsidRPr="0056207C">
        <w:rPr>
          <w:rFonts w:ascii="Arial" w:hAnsi="Arial" w:cs="Arial"/>
          <w:color w:val="000000" w:themeColor="text1"/>
        </w:rPr>
        <w:t>Management Feedback</w:t>
      </w:r>
      <w:r w:rsidRPr="0056207C">
        <w:rPr>
          <w:rFonts w:ascii="Arial" w:hAnsi="Arial" w:cs="Arial"/>
          <w:color w:val="000000" w:themeColor="text1"/>
        </w:rPr>
        <w:t xml:space="preserve"> </w:t>
      </w:r>
    </w:p>
    <w:p w14:paraId="57312DF8" w14:textId="1F65E49A" w:rsidR="003D4D68" w:rsidRPr="00134FCF" w:rsidRDefault="00317DA4" w:rsidP="00EB0671">
      <w:pPr>
        <w:autoSpaceDE w:val="0"/>
        <w:autoSpaceDN w:val="0"/>
        <w:adjustRightInd w:val="0"/>
        <w:spacing w:after="0" w:line="240" w:lineRule="auto"/>
        <w:jc w:val="center"/>
        <w:rPr>
          <w:rFonts w:ascii="Arial" w:hAnsi="Arial" w:cs="Arial"/>
          <w:b/>
          <w:color w:val="7030A0"/>
          <w:sz w:val="36"/>
          <w:szCs w:val="36"/>
        </w:rPr>
      </w:pPr>
      <w:r w:rsidRPr="00134FCF">
        <w:rPr>
          <w:rFonts w:ascii="Arial" w:hAnsi="Arial" w:cs="Arial"/>
          <w:b/>
          <w:color w:val="7030A0"/>
          <w:sz w:val="36"/>
          <w:szCs w:val="36"/>
        </w:rPr>
        <w:lastRenderedPageBreak/>
        <w:t>HMP</w:t>
      </w:r>
      <w:r w:rsidR="00255DCB" w:rsidRPr="00134FCF">
        <w:rPr>
          <w:rFonts w:ascii="Arial" w:hAnsi="Arial" w:cs="Arial"/>
          <w:b/>
          <w:color w:val="7030A0"/>
          <w:sz w:val="36"/>
          <w:szCs w:val="36"/>
        </w:rPr>
        <w:t>/</w:t>
      </w:r>
      <w:r w:rsidRPr="00134FCF">
        <w:rPr>
          <w:rFonts w:ascii="Arial" w:hAnsi="Arial" w:cs="Arial"/>
          <w:b/>
          <w:color w:val="7030A0"/>
          <w:sz w:val="36"/>
          <w:szCs w:val="36"/>
        </w:rPr>
        <w:t xml:space="preserve">YOI Isis </w:t>
      </w:r>
      <w:r w:rsidR="003D4D68" w:rsidRPr="00134FCF">
        <w:rPr>
          <w:rFonts w:ascii="Arial" w:hAnsi="Arial" w:cs="Arial"/>
          <w:b/>
          <w:color w:val="7030A0"/>
          <w:sz w:val="36"/>
          <w:szCs w:val="36"/>
        </w:rPr>
        <w:t xml:space="preserve">Improvements and </w:t>
      </w:r>
      <w:r w:rsidRPr="00134FCF">
        <w:rPr>
          <w:rFonts w:ascii="Arial" w:hAnsi="Arial" w:cs="Arial"/>
          <w:b/>
          <w:color w:val="7030A0"/>
          <w:sz w:val="36"/>
          <w:szCs w:val="36"/>
        </w:rPr>
        <w:t>vision</w:t>
      </w:r>
    </w:p>
    <w:p w14:paraId="14BD6567" w14:textId="77777777" w:rsidR="00EB0671" w:rsidRPr="0056207C" w:rsidRDefault="00EB0671" w:rsidP="00EB0671">
      <w:pPr>
        <w:autoSpaceDE w:val="0"/>
        <w:autoSpaceDN w:val="0"/>
        <w:adjustRightInd w:val="0"/>
        <w:spacing w:after="0" w:line="240" w:lineRule="auto"/>
        <w:jc w:val="center"/>
        <w:rPr>
          <w:rFonts w:ascii="Arial" w:hAnsi="Arial" w:cs="Arial"/>
          <w:b/>
          <w:color w:val="000000" w:themeColor="text1"/>
          <w:sz w:val="28"/>
          <w:szCs w:val="28"/>
        </w:rPr>
      </w:pPr>
    </w:p>
    <w:p w14:paraId="40E7DFE2" w14:textId="77777777" w:rsidR="003D4D68" w:rsidRPr="0056207C" w:rsidRDefault="000872CC" w:rsidP="003D4D68">
      <w:pPr>
        <w:autoSpaceDE w:val="0"/>
        <w:autoSpaceDN w:val="0"/>
        <w:adjustRightInd w:val="0"/>
        <w:spacing w:after="0" w:line="240" w:lineRule="auto"/>
        <w:rPr>
          <w:rFonts w:ascii="Arial" w:hAnsi="Arial" w:cs="Arial"/>
          <w:color w:val="000000" w:themeColor="text1"/>
        </w:rPr>
      </w:pPr>
      <w:r w:rsidRPr="0056207C">
        <w:rPr>
          <w:rFonts w:ascii="Arial" w:hAnsi="Arial" w:cs="Arial"/>
          <w:color w:val="000000" w:themeColor="text1"/>
        </w:rPr>
        <w:t>Many changes have already been introduced to improve the visits experience at Isis.</w:t>
      </w:r>
      <w:r w:rsidR="003D4D68" w:rsidRPr="0056207C">
        <w:rPr>
          <w:rFonts w:ascii="Arial" w:hAnsi="Arial" w:cs="Arial"/>
          <w:color w:val="000000" w:themeColor="text1"/>
        </w:rPr>
        <w:t xml:space="preserve"> </w:t>
      </w:r>
      <w:r w:rsidRPr="0056207C">
        <w:rPr>
          <w:rFonts w:ascii="Arial" w:hAnsi="Arial" w:cs="Arial"/>
          <w:color w:val="000000" w:themeColor="text1"/>
        </w:rPr>
        <w:t>O</w:t>
      </w:r>
      <w:r w:rsidR="003D4D68" w:rsidRPr="0056207C">
        <w:rPr>
          <w:rFonts w:ascii="Arial" w:hAnsi="Arial" w:cs="Arial"/>
          <w:color w:val="000000" w:themeColor="text1"/>
        </w:rPr>
        <w:t>ur vision for the future</w:t>
      </w:r>
      <w:r w:rsidRPr="0056207C">
        <w:rPr>
          <w:rFonts w:ascii="Arial" w:hAnsi="Arial" w:cs="Arial"/>
          <w:color w:val="000000" w:themeColor="text1"/>
        </w:rPr>
        <w:t xml:space="preserve"> is outlined below</w:t>
      </w:r>
      <w:r w:rsidR="003D4D68" w:rsidRPr="0056207C">
        <w:rPr>
          <w:rFonts w:ascii="Arial" w:hAnsi="Arial" w:cs="Arial"/>
          <w:color w:val="000000" w:themeColor="text1"/>
        </w:rPr>
        <w:t>.</w:t>
      </w:r>
    </w:p>
    <w:p w14:paraId="1A84B52C" w14:textId="77777777" w:rsidR="002D5414" w:rsidRPr="0056207C" w:rsidRDefault="002D5414" w:rsidP="003D4D68">
      <w:pPr>
        <w:autoSpaceDE w:val="0"/>
        <w:autoSpaceDN w:val="0"/>
        <w:adjustRightInd w:val="0"/>
        <w:spacing w:after="0" w:line="240" w:lineRule="auto"/>
        <w:rPr>
          <w:rFonts w:ascii="Arial" w:hAnsi="Arial" w:cs="Arial"/>
          <w:color w:val="000000" w:themeColor="text1"/>
        </w:rPr>
      </w:pPr>
    </w:p>
    <w:p w14:paraId="70272B2E" w14:textId="77777777" w:rsidR="002D5414" w:rsidRPr="0056207C" w:rsidRDefault="002D5414" w:rsidP="003D4D68">
      <w:pPr>
        <w:autoSpaceDE w:val="0"/>
        <w:autoSpaceDN w:val="0"/>
        <w:adjustRightInd w:val="0"/>
        <w:spacing w:after="0" w:line="240" w:lineRule="auto"/>
        <w:rPr>
          <w:rFonts w:ascii="Arial" w:hAnsi="Arial" w:cs="Arial"/>
          <w:i/>
          <w:color w:val="000000" w:themeColor="text1"/>
          <w:sz w:val="28"/>
          <w:szCs w:val="28"/>
        </w:rPr>
      </w:pPr>
    </w:p>
    <w:p w14:paraId="29B06784" w14:textId="6F9EA895" w:rsidR="003D4D68" w:rsidRPr="00134FCF" w:rsidRDefault="003D4D68" w:rsidP="007A2810">
      <w:pPr>
        <w:autoSpaceDE w:val="0"/>
        <w:autoSpaceDN w:val="0"/>
        <w:adjustRightInd w:val="0"/>
        <w:spacing w:after="0" w:line="240" w:lineRule="auto"/>
        <w:jc w:val="center"/>
        <w:rPr>
          <w:rFonts w:ascii="Arial" w:hAnsi="Arial" w:cs="Arial"/>
          <w:b/>
          <w:color w:val="7030A0"/>
          <w:sz w:val="36"/>
          <w:szCs w:val="36"/>
        </w:rPr>
      </w:pPr>
      <w:r w:rsidRPr="00134FCF">
        <w:rPr>
          <w:rFonts w:ascii="Arial" w:hAnsi="Arial" w:cs="Arial"/>
          <w:b/>
          <w:color w:val="7030A0"/>
          <w:sz w:val="36"/>
          <w:szCs w:val="36"/>
        </w:rPr>
        <w:t>Environment</w:t>
      </w:r>
    </w:p>
    <w:p w14:paraId="6F800AB1" w14:textId="77777777" w:rsidR="00673DA1" w:rsidRPr="0056207C" w:rsidRDefault="00673DA1" w:rsidP="00D23FAB">
      <w:pPr>
        <w:autoSpaceDE w:val="0"/>
        <w:autoSpaceDN w:val="0"/>
        <w:adjustRightInd w:val="0"/>
        <w:spacing w:after="0" w:line="240" w:lineRule="auto"/>
        <w:rPr>
          <w:rFonts w:ascii="Arial" w:hAnsi="Arial" w:cs="Arial"/>
          <w:color w:val="000000" w:themeColor="text1"/>
        </w:rPr>
      </w:pPr>
    </w:p>
    <w:p w14:paraId="1E271D0B" w14:textId="094F4E49" w:rsidR="00673DA1" w:rsidRPr="0056207C" w:rsidRDefault="00255DCB" w:rsidP="004D7044">
      <w:pPr>
        <w:pStyle w:val="ListParagraph"/>
        <w:numPr>
          <w:ilvl w:val="0"/>
          <w:numId w:val="31"/>
        </w:numPr>
        <w:autoSpaceDE w:val="0"/>
        <w:autoSpaceDN w:val="0"/>
        <w:adjustRightInd w:val="0"/>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Promote phone calls dur</w:t>
      </w:r>
      <w:r w:rsidR="0045605C" w:rsidRPr="0056207C">
        <w:rPr>
          <w:rFonts w:ascii="Arial" w:hAnsi="Arial" w:cs="Arial"/>
          <w:color w:val="000000" w:themeColor="text1"/>
          <w:sz w:val="24"/>
          <w:szCs w:val="24"/>
        </w:rPr>
        <w:t>ing induction with the use of</w:t>
      </w:r>
      <w:r w:rsidRPr="0056207C">
        <w:rPr>
          <w:rFonts w:ascii="Arial" w:hAnsi="Arial" w:cs="Arial"/>
          <w:color w:val="000000" w:themeColor="text1"/>
          <w:sz w:val="24"/>
          <w:szCs w:val="24"/>
        </w:rPr>
        <w:t xml:space="preserve"> PIN phones to facilitate family contact.</w:t>
      </w:r>
      <w:r w:rsidR="004941F2" w:rsidRPr="0056207C">
        <w:rPr>
          <w:rFonts w:ascii="Arial" w:hAnsi="Arial" w:cs="Arial"/>
          <w:color w:val="000000" w:themeColor="text1"/>
          <w:sz w:val="24"/>
          <w:szCs w:val="24"/>
        </w:rPr>
        <w:t xml:space="preserve"> Each cell has an</w:t>
      </w:r>
      <w:r w:rsidR="00673DA1" w:rsidRPr="0056207C">
        <w:rPr>
          <w:rFonts w:ascii="Arial" w:hAnsi="Arial" w:cs="Arial"/>
          <w:color w:val="000000" w:themeColor="text1"/>
          <w:sz w:val="24"/>
          <w:szCs w:val="24"/>
        </w:rPr>
        <w:t xml:space="preserve"> </w:t>
      </w:r>
      <w:r w:rsidR="009847E5" w:rsidRPr="0056207C">
        <w:rPr>
          <w:rFonts w:ascii="Arial" w:hAnsi="Arial" w:cs="Arial"/>
          <w:color w:val="000000" w:themeColor="text1"/>
          <w:sz w:val="24"/>
          <w:szCs w:val="24"/>
        </w:rPr>
        <w:t>in-cell</w:t>
      </w:r>
      <w:r w:rsidR="00673DA1" w:rsidRPr="0056207C">
        <w:rPr>
          <w:rFonts w:ascii="Arial" w:hAnsi="Arial" w:cs="Arial"/>
          <w:color w:val="000000" w:themeColor="text1"/>
          <w:sz w:val="24"/>
          <w:szCs w:val="24"/>
        </w:rPr>
        <w:t xml:space="preserve"> </w:t>
      </w:r>
      <w:proofErr w:type="gramStart"/>
      <w:r w:rsidR="00673DA1" w:rsidRPr="0056207C">
        <w:rPr>
          <w:rFonts w:ascii="Arial" w:hAnsi="Arial" w:cs="Arial"/>
          <w:color w:val="000000" w:themeColor="text1"/>
          <w:sz w:val="24"/>
          <w:szCs w:val="24"/>
        </w:rPr>
        <w:t>phone</w:t>
      </w:r>
      <w:proofErr w:type="gramEnd"/>
      <w:r w:rsidR="00673DA1" w:rsidRPr="0056207C">
        <w:rPr>
          <w:rFonts w:ascii="Arial" w:hAnsi="Arial" w:cs="Arial"/>
          <w:color w:val="000000" w:themeColor="text1"/>
          <w:sz w:val="24"/>
          <w:szCs w:val="24"/>
        </w:rPr>
        <w:t xml:space="preserve"> and we have extended the amount </w:t>
      </w:r>
      <w:r w:rsidR="00090278" w:rsidRPr="0056207C">
        <w:rPr>
          <w:rFonts w:ascii="Arial" w:hAnsi="Arial" w:cs="Arial"/>
          <w:color w:val="000000" w:themeColor="text1"/>
          <w:sz w:val="24"/>
          <w:szCs w:val="24"/>
        </w:rPr>
        <w:t xml:space="preserve">of time on the calls to </w:t>
      </w:r>
      <w:r w:rsidR="004941F2" w:rsidRPr="0056207C">
        <w:rPr>
          <w:rFonts w:ascii="Arial" w:hAnsi="Arial" w:cs="Arial"/>
          <w:color w:val="000000" w:themeColor="text1"/>
          <w:sz w:val="24"/>
          <w:szCs w:val="24"/>
        </w:rPr>
        <w:t>30 minutes per call</w:t>
      </w:r>
      <w:r w:rsidR="00673DA1" w:rsidRPr="0056207C">
        <w:rPr>
          <w:rFonts w:ascii="Arial" w:hAnsi="Arial" w:cs="Arial"/>
          <w:color w:val="000000" w:themeColor="text1"/>
          <w:sz w:val="24"/>
          <w:szCs w:val="24"/>
        </w:rPr>
        <w:t xml:space="preserve"> to maintain family contact.</w:t>
      </w:r>
    </w:p>
    <w:p w14:paraId="5D91E278" w14:textId="0248A3A6" w:rsidR="003D4D68" w:rsidRPr="0056207C" w:rsidRDefault="004D7044" w:rsidP="004D7044">
      <w:pPr>
        <w:pStyle w:val="ListParagraph"/>
        <w:numPr>
          <w:ilvl w:val="0"/>
          <w:numId w:val="31"/>
        </w:numPr>
        <w:autoSpaceDE w:val="0"/>
        <w:autoSpaceDN w:val="0"/>
        <w:adjustRightInd w:val="0"/>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M</w:t>
      </w:r>
      <w:r w:rsidR="003D4D68" w:rsidRPr="0056207C">
        <w:rPr>
          <w:rFonts w:ascii="Arial" w:hAnsi="Arial" w:cs="Arial"/>
          <w:color w:val="000000" w:themeColor="text1"/>
          <w:sz w:val="24"/>
          <w:szCs w:val="24"/>
        </w:rPr>
        <w:t xml:space="preserve">aintain a </w:t>
      </w:r>
      <w:r w:rsidR="00D84C58" w:rsidRPr="0056207C">
        <w:rPr>
          <w:rFonts w:ascii="Arial" w:hAnsi="Arial" w:cs="Arial"/>
          <w:color w:val="000000" w:themeColor="text1"/>
          <w:sz w:val="24"/>
          <w:szCs w:val="24"/>
        </w:rPr>
        <w:t xml:space="preserve">clean, </w:t>
      </w:r>
      <w:r w:rsidR="00BD64E4" w:rsidRPr="0056207C">
        <w:rPr>
          <w:rFonts w:ascii="Arial" w:hAnsi="Arial" w:cs="Arial"/>
          <w:color w:val="000000" w:themeColor="text1"/>
          <w:sz w:val="24"/>
          <w:szCs w:val="24"/>
        </w:rPr>
        <w:t xml:space="preserve">safe and </w:t>
      </w:r>
      <w:r w:rsidR="003D4D68" w:rsidRPr="0056207C">
        <w:rPr>
          <w:rFonts w:ascii="Arial" w:hAnsi="Arial" w:cs="Arial"/>
          <w:color w:val="000000" w:themeColor="text1"/>
          <w:sz w:val="24"/>
          <w:szCs w:val="24"/>
        </w:rPr>
        <w:t>child friendly</w:t>
      </w:r>
      <w:r w:rsidR="00D84C58" w:rsidRPr="0056207C">
        <w:rPr>
          <w:rFonts w:ascii="Arial" w:hAnsi="Arial" w:cs="Arial"/>
          <w:color w:val="000000" w:themeColor="text1"/>
          <w:sz w:val="24"/>
          <w:szCs w:val="24"/>
        </w:rPr>
        <w:t xml:space="preserve"> </w:t>
      </w:r>
      <w:r w:rsidR="003D4D68" w:rsidRPr="0056207C">
        <w:rPr>
          <w:rFonts w:ascii="Arial" w:hAnsi="Arial" w:cs="Arial"/>
          <w:color w:val="000000" w:themeColor="text1"/>
          <w:sz w:val="24"/>
          <w:szCs w:val="24"/>
        </w:rPr>
        <w:t>environment</w:t>
      </w:r>
      <w:r w:rsidRPr="0056207C">
        <w:rPr>
          <w:rFonts w:ascii="Arial" w:hAnsi="Arial" w:cs="Arial"/>
          <w:color w:val="000000" w:themeColor="text1"/>
          <w:sz w:val="24"/>
          <w:szCs w:val="24"/>
        </w:rPr>
        <w:t xml:space="preserve"> in the hall</w:t>
      </w:r>
      <w:r w:rsidR="003D4D68" w:rsidRPr="0056207C">
        <w:rPr>
          <w:rFonts w:ascii="Arial" w:hAnsi="Arial" w:cs="Arial"/>
          <w:color w:val="000000" w:themeColor="text1"/>
          <w:sz w:val="24"/>
          <w:szCs w:val="24"/>
        </w:rPr>
        <w:t xml:space="preserve"> with </w:t>
      </w:r>
      <w:r w:rsidR="009847E5" w:rsidRPr="0056207C">
        <w:rPr>
          <w:rFonts w:ascii="Arial" w:hAnsi="Arial" w:cs="Arial"/>
          <w:color w:val="000000" w:themeColor="text1"/>
          <w:sz w:val="24"/>
          <w:szCs w:val="24"/>
        </w:rPr>
        <w:t>up-to-date</w:t>
      </w:r>
      <w:r w:rsidR="003D4D68" w:rsidRPr="0056207C">
        <w:rPr>
          <w:rFonts w:ascii="Arial" w:hAnsi="Arial" w:cs="Arial"/>
          <w:color w:val="000000" w:themeColor="text1"/>
          <w:sz w:val="24"/>
          <w:szCs w:val="24"/>
        </w:rPr>
        <w:t xml:space="preserve"> information for prisoners and families. </w:t>
      </w:r>
    </w:p>
    <w:p w14:paraId="40AA0DA1" w14:textId="25174E20" w:rsidR="007E1A73" w:rsidRPr="0056207C" w:rsidRDefault="004D7044" w:rsidP="004D7044">
      <w:pPr>
        <w:pStyle w:val="Default"/>
        <w:numPr>
          <w:ilvl w:val="0"/>
          <w:numId w:val="31"/>
        </w:numPr>
        <w:jc w:val="both"/>
        <w:rPr>
          <w:color w:val="000000" w:themeColor="text1"/>
          <w:lang w:eastAsia="en-US"/>
        </w:rPr>
      </w:pPr>
      <w:r w:rsidRPr="0056207C">
        <w:rPr>
          <w:color w:val="000000" w:themeColor="text1"/>
          <w:lang w:eastAsia="en-US"/>
        </w:rPr>
        <w:t>Provide children</w:t>
      </w:r>
      <w:r w:rsidR="002D5414" w:rsidRPr="0056207C">
        <w:rPr>
          <w:color w:val="000000" w:themeColor="text1"/>
          <w:lang w:eastAsia="en-US"/>
        </w:rPr>
        <w:t xml:space="preserve"> </w:t>
      </w:r>
      <w:r w:rsidRPr="0056207C">
        <w:rPr>
          <w:color w:val="000000" w:themeColor="text1"/>
          <w:lang w:eastAsia="en-US"/>
        </w:rPr>
        <w:t xml:space="preserve">with </w:t>
      </w:r>
      <w:r w:rsidR="002D5414" w:rsidRPr="0056207C">
        <w:rPr>
          <w:color w:val="000000" w:themeColor="text1"/>
          <w:lang w:eastAsia="en-US"/>
        </w:rPr>
        <w:t>a</w:t>
      </w:r>
      <w:r w:rsidRPr="0056207C">
        <w:rPr>
          <w:color w:val="000000" w:themeColor="text1"/>
          <w:lang w:eastAsia="en-US"/>
        </w:rPr>
        <w:t xml:space="preserve"> play</w:t>
      </w:r>
      <w:r w:rsidR="00D84C58" w:rsidRPr="0056207C">
        <w:rPr>
          <w:color w:val="000000" w:themeColor="text1"/>
          <w:lang w:eastAsia="en-US"/>
        </w:rPr>
        <w:t xml:space="preserve"> </w:t>
      </w:r>
      <w:r w:rsidRPr="0056207C">
        <w:rPr>
          <w:color w:val="000000" w:themeColor="text1"/>
          <w:lang w:eastAsia="en-US"/>
        </w:rPr>
        <w:t xml:space="preserve">area in the hall where, </w:t>
      </w:r>
      <w:r w:rsidR="00D84C58" w:rsidRPr="0056207C">
        <w:rPr>
          <w:color w:val="000000" w:themeColor="text1"/>
          <w:lang w:eastAsia="en-US"/>
        </w:rPr>
        <w:t>with</w:t>
      </w:r>
      <w:r w:rsidRPr="0056207C">
        <w:rPr>
          <w:color w:val="000000" w:themeColor="text1"/>
          <w:lang w:eastAsia="en-US"/>
        </w:rPr>
        <w:t xml:space="preserve"> support</w:t>
      </w:r>
      <w:r w:rsidR="005C254C" w:rsidRPr="0056207C">
        <w:rPr>
          <w:color w:val="000000" w:themeColor="text1"/>
          <w:lang w:eastAsia="en-US"/>
        </w:rPr>
        <w:t xml:space="preserve"> from</w:t>
      </w:r>
      <w:r w:rsidR="002D5414" w:rsidRPr="0056207C">
        <w:rPr>
          <w:color w:val="000000" w:themeColor="text1"/>
          <w:lang w:eastAsia="en-US"/>
        </w:rPr>
        <w:t xml:space="preserve"> Routes 2 Change</w:t>
      </w:r>
      <w:r w:rsidR="00D84C58" w:rsidRPr="0056207C">
        <w:rPr>
          <w:color w:val="000000" w:themeColor="text1"/>
          <w:lang w:eastAsia="en-US"/>
        </w:rPr>
        <w:t xml:space="preserve"> fully trained st</w:t>
      </w:r>
      <w:r w:rsidR="00E13749" w:rsidRPr="0056207C">
        <w:rPr>
          <w:color w:val="000000" w:themeColor="text1"/>
          <w:lang w:eastAsia="en-US"/>
        </w:rPr>
        <w:t>aff, prisoners can</w:t>
      </w:r>
      <w:r w:rsidR="002D5414" w:rsidRPr="0056207C">
        <w:rPr>
          <w:color w:val="000000" w:themeColor="text1"/>
          <w:lang w:eastAsia="en-US"/>
        </w:rPr>
        <w:t xml:space="preserve"> play with their </w:t>
      </w:r>
      <w:r w:rsidR="00D84C58" w:rsidRPr="0056207C">
        <w:rPr>
          <w:color w:val="000000" w:themeColor="text1"/>
          <w:lang w:eastAsia="en-US"/>
        </w:rPr>
        <w:t>children.</w:t>
      </w:r>
    </w:p>
    <w:p w14:paraId="56D9B2E0" w14:textId="77777777" w:rsidR="00D84C58" w:rsidRPr="0056207C" w:rsidRDefault="00E13749" w:rsidP="00E13749">
      <w:pPr>
        <w:pStyle w:val="Default"/>
        <w:numPr>
          <w:ilvl w:val="0"/>
          <w:numId w:val="31"/>
        </w:numPr>
        <w:jc w:val="both"/>
        <w:rPr>
          <w:color w:val="000000" w:themeColor="text1"/>
          <w:lang w:eastAsia="en-US"/>
        </w:rPr>
      </w:pPr>
      <w:r w:rsidRPr="0056207C">
        <w:rPr>
          <w:color w:val="000000" w:themeColor="text1"/>
          <w:lang w:eastAsia="en-US"/>
        </w:rPr>
        <w:t>C</w:t>
      </w:r>
      <w:r w:rsidR="00D84C58" w:rsidRPr="0056207C">
        <w:rPr>
          <w:color w:val="000000" w:themeColor="text1"/>
          <w:lang w:eastAsia="en-US"/>
        </w:rPr>
        <w:t xml:space="preserve">ontinue to use the visits facility to invite families and significant others to attend and celebrate the success and achievements of our prisoners. </w:t>
      </w:r>
    </w:p>
    <w:p w14:paraId="78B02FF6" w14:textId="77777777" w:rsidR="00255DCB" w:rsidRDefault="00255DCB" w:rsidP="00E13749">
      <w:pPr>
        <w:pStyle w:val="Default"/>
        <w:numPr>
          <w:ilvl w:val="0"/>
          <w:numId w:val="31"/>
        </w:numPr>
        <w:jc w:val="both"/>
        <w:rPr>
          <w:color w:val="000000" w:themeColor="text1"/>
          <w:lang w:eastAsia="en-US"/>
        </w:rPr>
      </w:pPr>
      <w:r w:rsidRPr="0056207C">
        <w:rPr>
          <w:color w:val="000000" w:themeColor="text1"/>
          <w:lang w:eastAsia="en-US"/>
        </w:rPr>
        <w:t>Encourage the prisoners to use the Email a Prisoner, to maintain f</w:t>
      </w:r>
      <w:r w:rsidR="00E13749" w:rsidRPr="0056207C">
        <w:rPr>
          <w:color w:val="000000" w:themeColor="text1"/>
          <w:lang w:eastAsia="en-US"/>
        </w:rPr>
        <w:t>amily contact with letters and p</w:t>
      </w:r>
      <w:r w:rsidRPr="0056207C">
        <w:rPr>
          <w:color w:val="000000" w:themeColor="text1"/>
          <w:lang w:eastAsia="en-US"/>
        </w:rPr>
        <w:t xml:space="preserve">hotographs of their families and children. </w:t>
      </w:r>
    </w:p>
    <w:p w14:paraId="76FEE02F" w14:textId="2909B5EE" w:rsidR="00647F1F" w:rsidRPr="0056207C" w:rsidRDefault="00647F1F" w:rsidP="00E13749">
      <w:pPr>
        <w:pStyle w:val="Default"/>
        <w:numPr>
          <w:ilvl w:val="0"/>
          <w:numId w:val="31"/>
        </w:numPr>
        <w:jc w:val="both"/>
        <w:rPr>
          <w:color w:val="000000" w:themeColor="text1"/>
          <w:lang w:eastAsia="en-US"/>
        </w:rPr>
      </w:pPr>
      <w:r>
        <w:rPr>
          <w:color w:val="000000" w:themeColor="text1"/>
          <w:lang w:eastAsia="en-US"/>
        </w:rPr>
        <w:t>Using HMIP inspection reports and HMIP expectations document to identify and strengthen family provision.</w:t>
      </w:r>
    </w:p>
    <w:p w14:paraId="1A2CE27C" w14:textId="77777777" w:rsidR="000B7F1B" w:rsidRPr="0056207C" w:rsidRDefault="000B7F1B" w:rsidP="003D4D68">
      <w:pPr>
        <w:pStyle w:val="Default"/>
        <w:jc w:val="both"/>
        <w:rPr>
          <w:b/>
          <w:i/>
          <w:color w:val="000000" w:themeColor="text1"/>
          <w:sz w:val="28"/>
          <w:szCs w:val="28"/>
          <w:lang w:eastAsia="en-US"/>
        </w:rPr>
      </w:pPr>
    </w:p>
    <w:p w14:paraId="46F97B19" w14:textId="7FFEDE2F" w:rsidR="00B63237" w:rsidRPr="00134FCF" w:rsidRDefault="00B63237" w:rsidP="007A2810">
      <w:pPr>
        <w:pStyle w:val="Default"/>
        <w:jc w:val="center"/>
        <w:rPr>
          <w:b/>
          <w:color w:val="000000" w:themeColor="text1"/>
          <w:sz w:val="36"/>
          <w:szCs w:val="36"/>
          <w:lang w:eastAsia="en-US"/>
        </w:rPr>
      </w:pPr>
      <w:r w:rsidRPr="00134FCF">
        <w:rPr>
          <w:b/>
          <w:color w:val="7030A0"/>
          <w:sz w:val="36"/>
          <w:szCs w:val="36"/>
          <w:lang w:eastAsia="en-US"/>
        </w:rPr>
        <w:t xml:space="preserve">Routes </w:t>
      </w:r>
      <w:r w:rsidR="00D01009" w:rsidRPr="00134FCF">
        <w:rPr>
          <w:b/>
          <w:color w:val="7030A0"/>
          <w:sz w:val="36"/>
          <w:szCs w:val="36"/>
          <w:lang w:eastAsia="en-US"/>
        </w:rPr>
        <w:t>to</w:t>
      </w:r>
      <w:r w:rsidRPr="00134FCF">
        <w:rPr>
          <w:b/>
          <w:color w:val="7030A0"/>
          <w:sz w:val="36"/>
          <w:szCs w:val="36"/>
          <w:lang w:eastAsia="en-US"/>
        </w:rPr>
        <w:t xml:space="preserve"> Change </w:t>
      </w:r>
      <w:r w:rsidR="000B7F1B" w:rsidRPr="00134FCF">
        <w:rPr>
          <w:b/>
          <w:color w:val="7030A0"/>
          <w:sz w:val="36"/>
          <w:szCs w:val="36"/>
          <w:lang w:eastAsia="en-US"/>
        </w:rPr>
        <w:t>/Family Engagement worker &amp; PACT</w:t>
      </w:r>
    </w:p>
    <w:p w14:paraId="6BF455EE" w14:textId="77777777" w:rsidR="00E13749" w:rsidRPr="0056207C" w:rsidRDefault="00E13749" w:rsidP="003D4D68">
      <w:pPr>
        <w:pStyle w:val="Default"/>
        <w:jc w:val="both"/>
        <w:rPr>
          <w:b/>
          <w:color w:val="000000" w:themeColor="text1"/>
          <w:lang w:eastAsia="en-US"/>
        </w:rPr>
      </w:pPr>
    </w:p>
    <w:p w14:paraId="1791823A" w14:textId="77777777" w:rsidR="00CA5368" w:rsidRPr="0056207C" w:rsidRDefault="0059379B" w:rsidP="00E13749">
      <w:pPr>
        <w:pStyle w:val="Default"/>
        <w:numPr>
          <w:ilvl w:val="0"/>
          <w:numId w:val="32"/>
        </w:numPr>
        <w:jc w:val="both"/>
        <w:rPr>
          <w:color w:val="000000" w:themeColor="text1"/>
        </w:rPr>
      </w:pPr>
      <w:r w:rsidRPr="0056207C">
        <w:rPr>
          <w:color w:val="000000" w:themeColor="text1"/>
          <w:shd w:val="clear" w:color="auto" w:fill="FFFFFF"/>
        </w:rPr>
        <w:t>Routes to Change will e</w:t>
      </w:r>
      <w:r w:rsidR="00CA5368" w:rsidRPr="0056207C">
        <w:rPr>
          <w:color w:val="000000" w:themeColor="text1"/>
          <w:shd w:val="clear" w:color="auto" w:fill="FFFFFF"/>
        </w:rPr>
        <w:t xml:space="preserve">mbed a relational ‘family-first’ approach at </w:t>
      </w:r>
      <w:r w:rsidR="00CA5368" w:rsidRPr="0056207C">
        <w:rPr>
          <w:color w:val="000000" w:themeColor="text1"/>
          <w:lang w:eastAsia="en-US"/>
        </w:rPr>
        <w:t xml:space="preserve">HMP/YOI Isis by working with PACT to support the delivery of </w:t>
      </w:r>
      <w:r w:rsidR="00E13749" w:rsidRPr="0056207C">
        <w:rPr>
          <w:color w:val="000000" w:themeColor="text1"/>
          <w:lang w:eastAsia="en-US"/>
        </w:rPr>
        <w:t>the Routes 2 Change project.  The project will support</w:t>
      </w:r>
      <w:r w:rsidR="00CA5368" w:rsidRPr="0056207C">
        <w:rPr>
          <w:color w:val="000000" w:themeColor="text1"/>
          <w:lang w:eastAsia="en-US"/>
        </w:rPr>
        <w:t xml:space="preserve"> men at HMP/YOI Isis a</w:t>
      </w:r>
      <w:r w:rsidR="00E13749" w:rsidRPr="0056207C">
        <w:rPr>
          <w:color w:val="000000" w:themeColor="text1"/>
          <w:lang w:eastAsia="en-US"/>
        </w:rPr>
        <w:t xml:space="preserve">nd their families </w:t>
      </w:r>
      <w:r w:rsidR="00CA5368" w:rsidRPr="0056207C">
        <w:rPr>
          <w:color w:val="000000" w:themeColor="text1"/>
          <w:lang w:eastAsia="en-US"/>
        </w:rPr>
        <w:t>to achieve the best possible outcomes for the young men in our care at Isis, whilst implementing the full recommendations of the Lor</w:t>
      </w:r>
      <w:r w:rsidR="00E13749" w:rsidRPr="0056207C">
        <w:rPr>
          <w:color w:val="000000" w:themeColor="text1"/>
          <w:lang w:eastAsia="en-US"/>
        </w:rPr>
        <w:t>d Farmer Review</w:t>
      </w:r>
      <w:r w:rsidR="00CA5368" w:rsidRPr="0056207C">
        <w:rPr>
          <w:color w:val="000000" w:themeColor="text1"/>
          <w:lang w:eastAsia="en-US"/>
        </w:rPr>
        <w:t xml:space="preserve">. </w:t>
      </w:r>
      <w:r w:rsidR="00CA5368" w:rsidRPr="0056207C">
        <w:rPr>
          <w:color w:val="000000" w:themeColor="text1"/>
        </w:rPr>
        <w:t>PACT in collaboration with the prison will provide support to prisoners and their families during their sentence, and in the community, up to 6 months post-release.</w:t>
      </w:r>
    </w:p>
    <w:p w14:paraId="443D9ACD" w14:textId="1574FBA6"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PACT also provider wider support to our young men and their families throughout the prison.  A PACT caseworker is able to offer mediation to families who may need support to improve their relationships or to mend broken </w:t>
      </w:r>
      <w:r w:rsidR="009847E5" w:rsidRPr="0056207C">
        <w:rPr>
          <w:rFonts w:ascii="Arial" w:hAnsi="Arial" w:cs="Arial"/>
          <w:color w:val="000000" w:themeColor="text1"/>
          <w:sz w:val="24"/>
          <w:szCs w:val="24"/>
        </w:rPr>
        <w:t>ties,</w:t>
      </w:r>
      <w:r w:rsidRPr="0056207C">
        <w:rPr>
          <w:rFonts w:ascii="Arial" w:hAnsi="Arial" w:cs="Arial"/>
          <w:color w:val="000000" w:themeColor="text1"/>
          <w:sz w:val="24"/>
          <w:szCs w:val="24"/>
        </w:rPr>
        <w:t xml:space="preserve"> where that is appropriate for both the family member and our residents.</w:t>
      </w:r>
    </w:p>
    <w:p w14:paraId="0A687900" w14:textId="77777777"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PACT gather information about young men who have received little or no visits over a defined period of time and will approach these individuals to discuss what support can be offered. PACT work in partnership with the prison to do this.</w:t>
      </w:r>
    </w:p>
    <w:p w14:paraId="64F6B643" w14:textId="620048B0"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PACT will carry out a visitor’s survey</w:t>
      </w:r>
      <w:r w:rsidR="00FF7221">
        <w:rPr>
          <w:rFonts w:ascii="Arial" w:hAnsi="Arial" w:cs="Arial"/>
          <w:color w:val="000000" w:themeColor="text1"/>
          <w:sz w:val="24"/>
          <w:szCs w:val="24"/>
        </w:rPr>
        <w:t xml:space="preserve"> every 6 months</w:t>
      </w:r>
      <w:r w:rsidRPr="0056207C">
        <w:rPr>
          <w:rFonts w:ascii="Arial" w:hAnsi="Arial" w:cs="Arial"/>
          <w:color w:val="000000" w:themeColor="text1"/>
          <w:sz w:val="24"/>
          <w:szCs w:val="24"/>
        </w:rPr>
        <w:t>, which is used to consider future changes to the services we provide. Visiting a family member or Significant other may be very difficult for the prisoner and the family and full of emotions, the visit Centre play a crucial role in supporting visitors and engaging in their individual needs, aiming to make the visiting experience a positive one for all.</w:t>
      </w:r>
    </w:p>
    <w:p w14:paraId="67BB0A32" w14:textId="59E7D703" w:rsidR="00840BEA" w:rsidRPr="0056207C" w:rsidRDefault="0059379B" w:rsidP="00840BEA">
      <w:pPr>
        <w:pStyle w:val="ListParagraph"/>
        <w:numPr>
          <w:ilvl w:val="0"/>
          <w:numId w:val="32"/>
        </w:numPr>
        <w:jc w:val="both"/>
        <w:rPr>
          <w:rFonts w:ascii="Arial" w:hAnsi="Arial" w:cs="Arial"/>
          <w:b/>
          <w:color w:val="000000" w:themeColor="text1"/>
          <w:sz w:val="24"/>
          <w:szCs w:val="24"/>
        </w:rPr>
      </w:pPr>
      <w:r w:rsidRPr="0056207C">
        <w:rPr>
          <w:rFonts w:ascii="Arial" w:hAnsi="Arial" w:cs="Arial"/>
          <w:sz w:val="24"/>
          <w:szCs w:val="24"/>
        </w:rPr>
        <w:t xml:space="preserve">The Family Engagement Worker (FEW) provides individualised family support to prisoners that improves their emotional well-being, motivates compliance with the prison regime and reduces the risk of self-harm, </w:t>
      </w:r>
      <w:r w:rsidR="009847E5" w:rsidRPr="0056207C">
        <w:rPr>
          <w:rFonts w:ascii="Arial" w:hAnsi="Arial" w:cs="Arial"/>
          <w:sz w:val="24"/>
          <w:szCs w:val="24"/>
        </w:rPr>
        <w:t>violence,</w:t>
      </w:r>
      <w:r w:rsidRPr="0056207C">
        <w:rPr>
          <w:rFonts w:ascii="Arial" w:hAnsi="Arial" w:cs="Arial"/>
          <w:sz w:val="24"/>
          <w:szCs w:val="24"/>
        </w:rPr>
        <w:t xml:space="preserve"> and disruptive behaviour. </w:t>
      </w:r>
    </w:p>
    <w:p w14:paraId="0D83028C" w14:textId="77777777" w:rsidR="0059379B" w:rsidRPr="009F55E8" w:rsidRDefault="0059379B" w:rsidP="00840BEA">
      <w:pPr>
        <w:pStyle w:val="ListParagraph"/>
        <w:numPr>
          <w:ilvl w:val="0"/>
          <w:numId w:val="32"/>
        </w:numPr>
        <w:jc w:val="both"/>
        <w:rPr>
          <w:rFonts w:ascii="Arial" w:hAnsi="Arial" w:cs="Arial"/>
          <w:b/>
          <w:color w:val="000000" w:themeColor="text1"/>
          <w:sz w:val="24"/>
          <w:szCs w:val="24"/>
        </w:rPr>
      </w:pPr>
      <w:r w:rsidRPr="0056207C">
        <w:rPr>
          <w:rFonts w:ascii="Arial" w:hAnsi="Arial" w:cs="Arial"/>
          <w:color w:val="000000" w:themeColor="text1"/>
          <w:sz w:val="24"/>
          <w:szCs w:val="24"/>
        </w:rPr>
        <w:lastRenderedPageBreak/>
        <w:t>HMP/YOI</w:t>
      </w:r>
      <w:r w:rsidRPr="0056207C">
        <w:rPr>
          <w:rFonts w:ascii="Arial" w:hAnsi="Arial" w:cs="Arial"/>
          <w:iCs/>
          <w:sz w:val="24"/>
          <w:szCs w:val="24"/>
        </w:rPr>
        <w:t xml:space="preserve"> Isis support PACT in the delivery of relationship courses to prisoners via in cell packs. This started in 2020, and PAC</w:t>
      </w:r>
      <w:r w:rsidR="00840BEA" w:rsidRPr="0056207C">
        <w:rPr>
          <w:rFonts w:ascii="Arial" w:hAnsi="Arial" w:cs="Arial"/>
          <w:iCs/>
          <w:sz w:val="24"/>
          <w:szCs w:val="24"/>
        </w:rPr>
        <w:t>T have been supporting prisoner</w:t>
      </w:r>
      <w:r w:rsidRPr="0056207C">
        <w:rPr>
          <w:rFonts w:ascii="Arial" w:hAnsi="Arial" w:cs="Arial"/>
          <w:iCs/>
          <w:sz w:val="24"/>
          <w:szCs w:val="24"/>
        </w:rPr>
        <w:t>s</w:t>
      </w:r>
      <w:r w:rsidR="00840BEA" w:rsidRPr="0056207C">
        <w:rPr>
          <w:rFonts w:ascii="Arial" w:hAnsi="Arial" w:cs="Arial"/>
          <w:iCs/>
          <w:sz w:val="24"/>
          <w:szCs w:val="24"/>
        </w:rPr>
        <w:t xml:space="preserve"> to</w:t>
      </w:r>
      <w:r w:rsidRPr="0056207C">
        <w:rPr>
          <w:rFonts w:ascii="Arial" w:hAnsi="Arial" w:cs="Arial"/>
          <w:iCs/>
          <w:sz w:val="24"/>
          <w:szCs w:val="24"/>
        </w:rPr>
        <w:t xml:space="preserve"> complete family-based courses, including ‘</w:t>
      </w:r>
      <w:r w:rsidRPr="00B21218">
        <w:rPr>
          <w:rFonts w:ascii="Arial" w:hAnsi="Arial" w:cs="Arial"/>
          <w:iCs/>
          <w:sz w:val="24"/>
          <w:szCs w:val="24"/>
        </w:rPr>
        <w:t>Going home’ and ‘Dads reconnected’.</w:t>
      </w:r>
    </w:p>
    <w:p w14:paraId="4FD1D853" w14:textId="52D3E089" w:rsidR="009F55E8" w:rsidRPr="0056207C" w:rsidRDefault="009F55E8" w:rsidP="00840BEA">
      <w:pPr>
        <w:pStyle w:val="ListParagraph"/>
        <w:numPr>
          <w:ilvl w:val="0"/>
          <w:numId w:val="32"/>
        </w:numPr>
        <w:jc w:val="both"/>
        <w:rPr>
          <w:rFonts w:ascii="Arial" w:hAnsi="Arial" w:cs="Arial"/>
          <w:b/>
          <w:color w:val="000000" w:themeColor="text1"/>
          <w:sz w:val="24"/>
          <w:szCs w:val="24"/>
        </w:rPr>
      </w:pPr>
      <w:r>
        <w:rPr>
          <w:rFonts w:ascii="Arial" w:hAnsi="Arial" w:cs="Arial"/>
          <w:color w:val="000000" w:themeColor="text1"/>
          <w:sz w:val="24"/>
          <w:szCs w:val="24"/>
        </w:rPr>
        <w:t xml:space="preserve">HMP/YOI Isis and PACT work as a team to identify and develop ways to improve their FaSO provision. This includes meetings to discuss how best to reinvest profits made from the Visits Tea Bar which would improve the impact this may have on families. This has included Table Football Tables, purchasing of a new Coffee Machine and </w:t>
      </w:r>
      <w:r w:rsidR="00A01A76">
        <w:rPr>
          <w:rFonts w:ascii="Arial" w:hAnsi="Arial" w:cs="Arial"/>
          <w:color w:val="000000" w:themeColor="text1"/>
          <w:sz w:val="24"/>
          <w:szCs w:val="24"/>
        </w:rPr>
        <w:t xml:space="preserve">a photograph booth which allows families to take photos at a relatively low cost. Photos can </w:t>
      </w:r>
      <w:r w:rsidR="006456BC">
        <w:rPr>
          <w:rFonts w:ascii="Arial" w:hAnsi="Arial" w:cs="Arial"/>
          <w:color w:val="000000" w:themeColor="text1"/>
          <w:sz w:val="24"/>
          <w:szCs w:val="24"/>
        </w:rPr>
        <w:t xml:space="preserve">be taken form the </w:t>
      </w:r>
      <w:proofErr w:type="gramStart"/>
      <w:r w:rsidR="006456BC">
        <w:rPr>
          <w:rFonts w:ascii="Arial" w:hAnsi="Arial" w:cs="Arial"/>
          <w:color w:val="000000" w:themeColor="text1"/>
          <w:sz w:val="24"/>
          <w:szCs w:val="24"/>
        </w:rPr>
        <w:t>Visits hall</w:t>
      </w:r>
      <w:proofErr w:type="gramEnd"/>
      <w:r w:rsidR="006456BC">
        <w:rPr>
          <w:rFonts w:ascii="Arial" w:hAnsi="Arial" w:cs="Arial"/>
          <w:color w:val="000000" w:themeColor="text1"/>
          <w:sz w:val="24"/>
          <w:szCs w:val="24"/>
        </w:rPr>
        <w:t xml:space="preserve"> back with the prisoner to his cell, or by the family to take home.</w:t>
      </w:r>
    </w:p>
    <w:p w14:paraId="76057B4A" w14:textId="77777777" w:rsidR="00FC4E52" w:rsidRPr="0056207C" w:rsidRDefault="00FC4E52" w:rsidP="00FC4E52">
      <w:pPr>
        <w:jc w:val="both"/>
        <w:rPr>
          <w:rFonts w:ascii="Arial" w:hAnsi="Arial" w:cs="Arial"/>
          <w:b/>
          <w:color w:val="000000" w:themeColor="text1"/>
        </w:rPr>
      </w:pPr>
    </w:p>
    <w:p w14:paraId="4B57BC32" w14:textId="77777777" w:rsidR="00FC4E52" w:rsidRPr="00134FCF" w:rsidRDefault="00FC4E52" w:rsidP="007A2810">
      <w:pPr>
        <w:jc w:val="center"/>
        <w:rPr>
          <w:rFonts w:ascii="Arial" w:hAnsi="Arial" w:cs="Arial"/>
          <w:b/>
          <w:color w:val="7030A0"/>
          <w:sz w:val="36"/>
          <w:szCs w:val="36"/>
        </w:rPr>
      </w:pPr>
      <w:r w:rsidRPr="00134FCF">
        <w:rPr>
          <w:rFonts w:ascii="Arial" w:hAnsi="Arial" w:cs="Arial"/>
          <w:b/>
          <w:color w:val="7030A0"/>
          <w:sz w:val="36"/>
          <w:szCs w:val="36"/>
        </w:rPr>
        <w:t>Care Leavers</w:t>
      </w:r>
    </w:p>
    <w:p w14:paraId="7FDB9CCE"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The definition of ‘Care Experienced people’, relates to all individuals that have spent any time in Local Authority care as a child, is not dependant on age, the duration of care or whether they meet the legal definition of a ‘Care Leaver’.  </w:t>
      </w:r>
    </w:p>
    <w:p w14:paraId="271B9874" w14:textId="225EE72C"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Being in care for most people is normally associated with being in foster care; a home with someone who is not a relative or friend.  However, people can be placed in secure units, children’s </w:t>
      </w:r>
      <w:r w:rsidR="009847E5" w:rsidRPr="0056207C">
        <w:rPr>
          <w:rFonts w:ascii="Arial" w:hAnsi="Arial" w:cs="Arial"/>
          <w:color w:val="000000" w:themeColor="text1"/>
          <w:sz w:val="24"/>
          <w:szCs w:val="24"/>
        </w:rPr>
        <w:t>homes,</w:t>
      </w:r>
      <w:r w:rsidRPr="0056207C">
        <w:rPr>
          <w:rFonts w:ascii="Arial" w:hAnsi="Arial" w:cs="Arial"/>
          <w:color w:val="000000" w:themeColor="text1"/>
          <w:sz w:val="24"/>
          <w:szCs w:val="24"/>
        </w:rPr>
        <w:t xml:space="preserve"> or semi-independent living accommodation.</w:t>
      </w:r>
    </w:p>
    <w:p w14:paraId="68B4594E" w14:textId="77777777" w:rsidR="00FC4E52" w:rsidRPr="0056207C" w:rsidRDefault="00FC4E52" w:rsidP="00FC4E52">
      <w:pPr>
        <w:pStyle w:val="ListParagraph"/>
        <w:jc w:val="both"/>
        <w:rPr>
          <w:rFonts w:ascii="Arial" w:hAnsi="Arial" w:cs="Arial"/>
          <w:color w:val="000000" w:themeColor="text1"/>
          <w:sz w:val="24"/>
          <w:szCs w:val="24"/>
        </w:rPr>
      </w:pPr>
    </w:p>
    <w:p w14:paraId="69D2E3E5"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Local authorities have a duty to young people leaving care to inform them of services available and provide support to successfully move onwards and upwards to independence. This is called a Local Offer for Care Leavers.</w:t>
      </w:r>
    </w:p>
    <w:p w14:paraId="5A7DAADF" w14:textId="36E0810E"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Care Leavers are identified as soon as they come into the establishment and are met with by the Care Leaver Ord</w:t>
      </w:r>
      <w:r w:rsidR="00047E5D">
        <w:rPr>
          <w:rFonts w:ascii="Arial" w:hAnsi="Arial" w:cs="Arial"/>
          <w:color w:val="000000" w:themeColor="text1"/>
          <w:sz w:val="24"/>
          <w:szCs w:val="24"/>
        </w:rPr>
        <w:t>erl</w:t>
      </w:r>
      <w:r w:rsidRPr="0056207C">
        <w:rPr>
          <w:rFonts w:ascii="Arial" w:hAnsi="Arial" w:cs="Arial"/>
          <w:color w:val="000000" w:themeColor="text1"/>
          <w:sz w:val="24"/>
          <w:szCs w:val="24"/>
        </w:rPr>
        <w:t xml:space="preserve">y who will offer guidance and support and go over their entitlements from their local authority. Within 12 weeks prior to them leaving we ensure Housing, Bank Account and ID are in place as this helps to have a stable and structured life and somewhere to </w:t>
      </w:r>
      <w:r w:rsidR="009847E5" w:rsidRPr="0056207C">
        <w:rPr>
          <w:rFonts w:ascii="Arial" w:hAnsi="Arial" w:cs="Arial"/>
          <w:color w:val="000000" w:themeColor="text1"/>
          <w:sz w:val="24"/>
          <w:szCs w:val="24"/>
        </w:rPr>
        <w:t>live and</w:t>
      </w:r>
      <w:r w:rsidRPr="0056207C">
        <w:rPr>
          <w:rFonts w:ascii="Arial" w:hAnsi="Arial" w:cs="Arial"/>
          <w:color w:val="000000" w:themeColor="text1"/>
          <w:sz w:val="24"/>
          <w:szCs w:val="24"/>
        </w:rPr>
        <w:t xml:space="preserve"> knows that people care about their wellbeing.</w:t>
      </w:r>
    </w:p>
    <w:p w14:paraId="22110F52" w14:textId="77777777" w:rsidR="00404630" w:rsidRPr="0056207C" w:rsidRDefault="00404630" w:rsidP="00FC4E52">
      <w:pPr>
        <w:pStyle w:val="ListParagraph"/>
        <w:jc w:val="both"/>
        <w:rPr>
          <w:rFonts w:ascii="Arial" w:hAnsi="Arial" w:cs="Arial"/>
          <w:color w:val="000000" w:themeColor="text1"/>
          <w:sz w:val="24"/>
          <w:szCs w:val="24"/>
        </w:rPr>
      </w:pPr>
    </w:p>
    <w:p w14:paraId="03857C42" w14:textId="77777777" w:rsidR="00FC4E52" w:rsidRPr="0056207C" w:rsidRDefault="00404630"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We concentrate on:</w:t>
      </w:r>
    </w:p>
    <w:p w14:paraId="32FC9DAF" w14:textId="3A5122C6"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Health:</w:t>
      </w:r>
      <w:r w:rsidRPr="0056207C">
        <w:rPr>
          <w:rFonts w:ascii="Arial" w:hAnsi="Arial" w:cs="Arial"/>
          <w:color w:val="000000" w:themeColor="text1"/>
          <w:sz w:val="24"/>
          <w:szCs w:val="24"/>
        </w:rPr>
        <w:t xml:space="preserve"> If you have health problems, your pathway plan should say how they will help you manage them. It is not just for problems, its arranging, Doctors, Dentist, Mental </w:t>
      </w:r>
      <w:r w:rsidR="009847E5" w:rsidRPr="0056207C">
        <w:rPr>
          <w:rFonts w:ascii="Arial" w:hAnsi="Arial" w:cs="Arial"/>
          <w:color w:val="000000" w:themeColor="text1"/>
          <w:sz w:val="24"/>
          <w:szCs w:val="24"/>
        </w:rPr>
        <w:t>health,</w:t>
      </w:r>
      <w:r w:rsidRPr="0056207C">
        <w:rPr>
          <w:rFonts w:ascii="Arial" w:hAnsi="Arial" w:cs="Arial"/>
          <w:color w:val="000000" w:themeColor="text1"/>
          <w:sz w:val="24"/>
          <w:szCs w:val="24"/>
        </w:rPr>
        <w:t xml:space="preserve"> and Health screening.</w:t>
      </w:r>
    </w:p>
    <w:p w14:paraId="203A14C6"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My Emotional Well-being and Behaviour</w:t>
      </w:r>
      <w:r w:rsidRPr="0056207C">
        <w:rPr>
          <w:rFonts w:ascii="Arial" w:hAnsi="Arial" w:cs="Arial"/>
          <w:color w:val="000000" w:themeColor="text1"/>
          <w:sz w:val="24"/>
          <w:szCs w:val="24"/>
        </w:rPr>
        <w:t xml:space="preserve">: How do you feel about yourself? How do you get on with other people? Are there things that could help? Let your social worker or personal advisor know so they can follow up. </w:t>
      </w:r>
    </w:p>
    <w:p w14:paraId="6F3BAD5E"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Education:</w:t>
      </w:r>
      <w:r w:rsidRPr="0056207C">
        <w:rPr>
          <w:rFonts w:ascii="Arial" w:hAnsi="Arial" w:cs="Arial"/>
          <w:color w:val="000000" w:themeColor="text1"/>
          <w:sz w:val="24"/>
          <w:szCs w:val="24"/>
        </w:rPr>
        <w:t xml:space="preserve"> Training and Employment: Your plan should make sure you have everything you need to succeed and are on track to achieve your educational and career goals. This includes clear aims for you to meet and how we will support you.</w:t>
      </w:r>
    </w:p>
    <w:p w14:paraId="5F76ED40" w14:textId="0C65F41A"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Home:</w:t>
      </w:r>
      <w:r w:rsidRPr="0056207C">
        <w:rPr>
          <w:rFonts w:ascii="Arial" w:hAnsi="Arial" w:cs="Arial"/>
          <w:color w:val="000000" w:themeColor="text1"/>
          <w:sz w:val="24"/>
          <w:szCs w:val="24"/>
        </w:rPr>
        <w:t xml:space="preserve"> This should </w:t>
      </w:r>
      <w:r w:rsidR="009847E5" w:rsidRPr="0056207C">
        <w:rPr>
          <w:rFonts w:ascii="Arial" w:hAnsi="Arial" w:cs="Arial"/>
          <w:color w:val="000000" w:themeColor="text1"/>
          <w:sz w:val="24"/>
          <w:szCs w:val="24"/>
        </w:rPr>
        <w:t>be assessed</w:t>
      </w:r>
      <w:r w:rsidRPr="0056207C">
        <w:rPr>
          <w:rFonts w:ascii="Arial" w:hAnsi="Arial" w:cs="Arial"/>
          <w:color w:val="000000" w:themeColor="text1"/>
          <w:sz w:val="24"/>
          <w:szCs w:val="24"/>
        </w:rPr>
        <w:t xml:space="preserve"> before your release date and with the support from your Local Authority and through your </w:t>
      </w:r>
      <w:r w:rsidR="009847E5" w:rsidRPr="0056207C">
        <w:rPr>
          <w:rFonts w:ascii="Arial" w:hAnsi="Arial" w:cs="Arial"/>
          <w:color w:val="000000" w:themeColor="text1"/>
          <w:sz w:val="24"/>
          <w:szCs w:val="24"/>
        </w:rPr>
        <w:t>Pathway</w:t>
      </w:r>
      <w:r w:rsidRPr="0056207C">
        <w:rPr>
          <w:rFonts w:ascii="Arial" w:hAnsi="Arial" w:cs="Arial"/>
          <w:color w:val="000000" w:themeColor="text1"/>
          <w:sz w:val="24"/>
          <w:szCs w:val="24"/>
        </w:rPr>
        <w:t xml:space="preserve"> Plan.</w:t>
      </w:r>
    </w:p>
    <w:p w14:paraId="7078A510" w14:textId="441A3E8A"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your accommodation (current or planned) and see if it is suitable for you, including location, safety, </w:t>
      </w:r>
      <w:r w:rsidR="009847E5" w:rsidRPr="0056207C">
        <w:rPr>
          <w:rFonts w:ascii="Arial" w:hAnsi="Arial" w:cs="Arial"/>
          <w:color w:val="000000" w:themeColor="text1"/>
          <w:sz w:val="24"/>
          <w:szCs w:val="24"/>
        </w:rPr>
        <w:t>bills,</w:t>
      </w:r>
      <w:r w:rsidRPr="0056207C">
        <w:rPr>
          <w:rFonts w:ascii="Arial" w:hAnsi="Arial" w:cs="Arial"/>
          <w:color w:val="000000" w:themeColor="text1"/>
          <w:sz w:val="24"/>
          <w:szCs w:val="24"/>
        </w:rPr>
        <w:t xml:space="preserve"> and rent. </w:t>
      </w:r>
    </w:p>
    <w:p w14:paraId="5F613778"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lastRenderedPageBreak/>
        <w:t>Independent Living Skills</w:t>
      </w:r>
      <w:r w:rsidRPr="0056207C">
        <w:rPr>
          <w:rFonts w:ascii="Arial" w:hAnsi="Arial" w:cs="Arial"/>
          <w:color w:val="000000" w:themeColor="text1"/>
          <w:sz w:val="24"/>
          <w:szCs w:val="24"/>
        </w:rPr>
        <w:t xml:space="preserve">: This should look at how prepared you are for life as an adult. What do you need to learn to be ready to live independently? This can vary from cooking a meal to paying bills. </w:t>
      </w:r>
    </w:p>
    <w:p w14:paraId="2F99DCB9" w14:textId="77777777" w:rsidR="00FC4E52"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Family, Social and Community Relationships: Do you have a good relationship with your family? Have you got people to turn to when you need them? Your plan should identify who is available to help you.</w:t>
      </w:r>
    </w:p>
    <w:p w14:paraId="6D5E1C48" w14:textId="77777777" w:rsidR="00AF381C" w:rsidRPr="0056207C" w:rsidRDefault="00AF381C" w:rsidP="00FC4E52">
      <w:pPr>
        <w:pStyle w:val="ListParagraph"/>
        <w:jc w:val="both"/>
        <w:rPr>
          <w:rFonts w:ascii="Arial" w:hAnsi="Arial" w:cs="Arial"/>
          <w:color w:val="000000" w:themeColor="text1"/>
          <w:sz w:val="24"/>
          <w:szCs w:val="24"/>
        </w:rPr>
      </w:pPr>
    </w:p>
    <w:p w14:paraId="3CB56ECA" w14:textId="77777777" w:rsidR="00840BEA" w:rsidRPr="00134FCF" w:rsidRDefault="00840BEA" w:rsidP="00C6152A">
      <w:pPr>
        <w:jc w:val="center"/>
        <w:rPr>
          <w:rFonts w:ascii="Arial" w:hAnsi="Arial" w:cs="Arial"/>
          <w:b/>
          <w:color w:val="7030A0"/>
          <w:sz w:val="36"/>
          <w:szCs w:val="36"/>
        </w:rPr>
      </w:pPr>
      <w:r w:rsidRPr="00134FCF">
        <w:rPr>
          <w:rFonts w:ascii="Arial" w:hAnsi="Arial" w:cs="Arial"/>
          <w:b/>
          <w:color w:val="7030A0"/>
          <w:sz w:val="36"/>
          <w:szCs w:val="36"/>
        </w:rPr>
        <w:t>OXLEAS Interventions Family Service</w:t>
      </w:r>
    </w:p>
    <w:p w14:paraId="1767FD19" w14:textId="77777777" w:rsidR="00840BEA" w:rsidRPr="0056207C" w:rsidRDefault="00840BEA" w:rsidP="00840BEA">
      <w:pPr>
        <w:pStyle w:val="ListParagraph"/>
        <w:numPr>
          <w:ilvl w:val="0"/>
          <w:numId w:val="33"/>
        </w:numPr>
        <w:spacing w:line="216" w:lineRule="auto"/>
        <w:rPr>
          <w:rFonts w:ascii="Arial" w:hAnsi="Arial" w:cs="Arial"/>
          <w:color w:val="000000" w:themeColor="text1"/>
          <w:sz w:val="24"/>
          <w:szCs w:val="24"/>
        </w:rPr>
      </w:pPr>
      <w:r w:rsidRPr="0056207C">
        <w:rPr>
          <w:rFonts w:ascii="Arial" w:hAnsi="Arial" w:cs="Arial"/>
          <w:color w:val="000000" w:themeColor="text1"/>
          <w:sz w:val="24"/>
          <w:szCs w:val="24"/>
        </w:rPr>
        <w:t>This Family Service has been developed to strengthen family ties in whilst offenders are in custody and in the community upon their release.</w:t>
      </w:r>
    </w:p>
    <w:p w14:paraId="0B656706" w14:textId="3C66035C" w:rsidR="00840BEA" w:rsidRPr="0056207C" w:rsidRDefault="00840BEA" w:rsidP="00840BEA">
      <w:pPr>
        <w:pStyle w:val="ListParagraph"/>
        <w:numPr>
          <w:ilvl w:val="0"/>
          <w:numId w:val="33"/>
        </w:numPr>
        <w:spacing w:line="216" w:lineRule="auto"/>
        <w:rPr>
          <w:rFonts w:ascii="Arial" w:hAnsi="Arial" w:cs="Arial"/>
          <w:color w:val="000000" w:themeColor="text1"/>
        </w:rPr>
      </w:pPr>
      <w:r w:rsidRPr="0056207C">
        <w:rPr>
          <w:rFonts w:ascii="Arial" w:hAnsi="Arial" w:cs="Arial"/>
          <w:color w:val="000000" w:themeColor="text1"/>
          <w:sz w:val="24"/>
          <w:szCs w:val="24"/>
        </w:rPr>
        <w:t xml:space="preserve">After assessment of the offender and family members in the community the Family Worker will develop a holistic package of support to improve communication, </w:t>
      </w:r>
      <w:r w:rsidR="009847E5" w:rsidRPr="0056207C">
        <w:rPr>
          <w:rFonts w:ascii="Arial" w:hAnsi="Arial" w:cs="Arial"/>
          <w:color w:val="000000" w:themeColor="text1"/>
          <w:sz w:val="24"/>
          <w:szCs w:val="24"/>
        </w:rPr>
        <w:t>trust,</w:t>
      </w:r>
      <w:r w:rsidRPr="0056207C">
        <w:rPr>
          <w:rFonts w:ascii="Arial" w:hAnsi="Arial" w:cs="Arial"/>
          <w:color w:val="000000" w:themeColor="text1"/>
          <w:sz w:val="24"/>
          <w:szCs w:val="24"/>
        </w:rPr>
        <w:t xml:space="preserve"> and child development/wellbeing.</w:t>
      </w:r>
    </w:p>
    <w:p w14:paraId="4C2E1AD5" w14:textId="5F3765AD" w:rsidR="00840BEA" w:rsidRPr="0056207C" w:rsidRDefault="00840BEA" w:rsidP="00840BEA">
      <w:pPr>
        <w:pStyle w:val="ListParagraph"/>
        <w:numPr>
          <w:ilvl w:val="0"/>
          <w:numId w:val="33"/>
        </w:numPr>
        <w:spacing w:line="216" w:lineRule="auto"/>
        <w:rPr>
          <w:rFonts w:ascii="Arial" w:hAnsi="Arial" w:cs="Arial"/>
          <w:color w:val="000000" w:themeColor="text1"/>
        </w:rPr>
      </w:pPr>
      <w:r w:rsidRPr="0056207C">
        <w:rPr>
          <w:rFonts w:ascii="Arial" w:hAnsi="Arial" w:cs="Arial"/>
          <w:color w:val="000000" w:themeColor="text1"/>
          <w:sz w:val="24"/>
          <w:szCs w:val="24"/>
        </w:rPr>
        <w:t xml:space="preserve">The Family Worker will meet with people referred for an initial discussion or </w:t>
      </w:r>
      <w:r w:rsidR="009847E5" w:rsidRPr="0056207C">
        <w:rPr>
          <w:rFonts w:ascii="Arial" w:hAnsi="Arial" w:cs="Arial"/>
          <w:color w:val="000000" w:themeColor="text1"/>
          <w:sz w:val="24"/>
          <w:szCs w:val="24"/>
        </w:rPr>
        <w:t>assessment and</w:t>
      </w:r>
      <w:r w:rsidRPr="0056207C">
        <w:rPr>
          <w:rFonts w:ascii="Arial" w:hAnsi="Arial" w:cs="Arial"/>
          <w:color w:val="000000" w:themeColor="text1"/>
          <w:sz w:val="24"/>
          <w:szCs w:val="24"/>
        </w:rPr>
        <w:t xml:space="preserve"> let both the client and the referrer know of the outcome. </w:t>
      </w:r>
    </w:p>
    <w:p w14:paraId="1FC84C6D" w14:textId="77777777" w:rsidR="00840BEA" w:rsidRPr="0056207C" w:rsidRDefault="00840BEA" w:rsidP="00840BEA">
      <w:pPr>
        <w:rPr>
          <w:rFonts w:ascii="Arial" w:hAnsi="Arial" w:cs="Arial"/>
          <w:color w:val="000000" w:themeColor="text1"/>
        </w:rPr>
      </w:pPr>
      <w:r w:rsidRPr="0056207C">
        <w:rPr>
          <w:rFonts w:ascii="Arial" w:hAnsi="Arial" w:cs="Arial"/>
          <w:color w:val="000000" w:themeColor="text1"/>
        </w:rPr>
        <w:t xml:space="preserve">When working with families in the community is not possible or appropriate, family orientated interventions will still be offered in custody, these include: </w:t>
      </w:r>
    </w:p>
    <w:p w14:paraId="6228AC6A" w14:textId="7777777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Family Group Conferences (Held in Legal Visits and aims to outline what is working within the family, and how we can improve relationships whilst there is a family member in custody) </w:t>
      </w:r>
    </w:p>
    <w:p w14:paraId="4D6B4EE6" w14:textId="15C3A50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Advice and information on maintaining relationships in </w:t>
      </w:r>
      <w:r w:rsidR="009847E5" w:rsidRPr="0056207C">
        <w:rPr>
          <w:rFonts w:ascii="Arial" w:eastAsia="Times New Roman" w:hAnsi="Arial" w:cs="Arial"/>
          <w:color w:val="000000" w:themeColor="text1"/>
          <w:sz w:val="24"/>
          <w:szCs w:val="24"/>
        </w:rPr>
        <w:t>prison</w:t>
      </w:r>
      <w:r w:rsidRPr="0056207C">
        <w:rPr>
          <w:rFonts w:ascii="Arial" w:eastAsia="Times New Roman" w:hAnsi="Arial" w:cs="Arial"/>
          <w:color w:val="000000" w:themeColor="text1"/>
          <w:sz w:val="24"/>
          <w:szCs w:val="24"/>
        </w:rPr>
        <w:t xml:space="preserve"> </w:t>
      </w:r>
    </w:p>
    <w:p w14:paraId="28BEB914" w14:textId="7777777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Regular and structured “one to one” work on relationships and communication skills</w:t>
      </w:r>
    </w:p>
    <w:p w14:paraId="37CF00D8" w14:textId="77777777" w:rsidR="00840BEA" w:rsidRPr="0056207C" w:rsidRDefault="00840BEA" w:rsidP="00840BEA">
      <w:pPr>
        <w:pStyle w:val="ListParagraph"/>
        <w:numPr>
          <w:ilvl w:val="0"/>
          <w:numId w:val="23"/>
        </w:numPr>
        <w:spacing w:line="254"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Holistic support focused on strengths and wellbeing as well as support with improving relationships, communication and resilience</w:t>
      </w:r>
    </w:p>
    <w:p w14:paraId="1B602A60" w14:textId="77777777" w:rsidR="00297878" w:rsidRDefault="00840BEA" w:rsidP="00840BEA">
      <w:pPr>
        <w:pStyle w:val="ListParagraph"/>
        <w:numPr>
          <w:ilvl w:val="0"/>
          <w:numId w:val="23"/>
        </w:numPr>
        <w:spacing w:line="254"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Referrals on to relevant services for family members</w:t>
      </w:r>
    </w:p>
    <w:p w14:paraId="45920FD1" w14:textId="77777777" w:rsidR="0077564F" w:rsidRDefault="0077564F" w:rsidP="0077564F">
      <w:pPr>
        <w:spacing w:line="254" w:lineRule="auto"/>
        <w:rPr>
          <w:rFonts w:ascii="Arial" w:hAnsi="Arial" w:cs="Arial"/>
          <w:color w:val="000000" w:themeColor="text1"/>
        </w:rPr>
      </w:pPr>
    </w:p>
    <w:p w14:paraId="422AC74D" w14:textId="77777777" w:rsidR="00612D35" w:rsidRPr="00612D35" w:rsidRDefault="00612D35" w:rsidP="00612D35">
      <w:pPr>
        <w:jc w:val="center"/>
        <w:rPr>
          <w:rFonts w:ascii="Arial" w:eastAsiaTheme="minorHAnsi" w:hAnsi="Arial" w:cs="Arial"/>
          <w:b/>
          <w:color w:val="7030A0"/>
          <w:sz w:val="36"/>
          <w:szCs w:val="36"/>
        </w:rPr>
      </w:pPr>
      <w:r w:rsidRPr="00612D35">
        <w:rPr>
          <w:rFonts w:ascii="Arial" w:eastAsiaTheme="minorHAnsi" w:hAnsi="Arial" w:cs="Arial"/>
          <w:b/>
          <w:color w:val="7030A0"/>
          <w:sz w:val="36"/>
          <w:szCs w:val="36"/>
        </w:rPr>
        <w:t>Personal Advisors (PA)</w:t>
      </w:r>
    </w:p>
    <w:p w14:paraId="7E2CB7CD" w14:textId="77777777"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Eligible care leavers, up to their 21</w:t>
      </w:r>
      <w:r w:rsidRPr="002256C7">
        <w:rPr>
          <w:rFonts w:ascii="Arial" w:eastAsiaTheme="minorHAnsi" w:hAnsi="Arial" w:cs="Arial"/>
          <w:vertAlign w:val="superscript"/>
        </w:rPr>
        <w:t>st</w:t>
      </w:r>
      <w:r w:rsidRPr="002256C7">
        <w:rPr>
          <w:rFonts w:ascii="Arial" w:eastAsiaTheme="minorHAnsi" w:hAnsi="Arial" w:cs="Arial"/>
        </w:rPr>
        <w:t xml:space="preserve"> birthday, will have a personal advisor from the local authority who were responsible for them when they were in care. The support of a personal advisor is available for those who would find it of benefit it until their 25</w:t>
      </w:r>
      <w:r w:rsidRPr="002256C7">
        <w:rPr>
          <w:rFonts w:ascii="Arial" w:eastAsiaTheme="minorHAnsi" w:hAnsi="Arial" w:cs="Arial"/>
          <w:vertAlign w:val="superscript"/>
        </w:rPr>
        <w:t>th</w:t>
      </w:r>
      <w:r w:rsidRPr="002256C7">
        <w:rPr>
          <w:rFonts w:ascii="Arial" w:eastAsiaTheme="minorHAnsi" w:hAnsi="Arial" w:cs="Arial"/>
        </w:rPr>
        <w:t xml:space="preserve"> birthday.</w:t>
      </w:r>
    </w:p>
    <w:p w14:paraId="149423B8" w14:textId="23EE0A2C"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take on the role of ‘corporate </w:t>
      </w:r>
      <w:r w:rsidR="002256C7" w:rsidRPr="002256C7">
        <w:rPr>
          <w:rFonts w:ascii="Arial" w:eastAsiaTheme="minorHAnsi" w:hAnsi="Arial" w:cs="Arial"/>
        </w:rPr>
        <w:t>parents</w:t>
      </w:r>
      <w:r w:rsidRPr="002256C7">
        <w:rPr>
          <w:rFonts w:ascii="Arial" w:eastAsiaTheme="minorHAnsi" w:hAnsi="Arial" w:cs="Arial"/>
        </w:rPr>
        <w:t>. Simply, this means that they should carry out as many of the roles of a parent that they can.</w:t>
      </w:r>
    </w:p>
    <w:p w14:paraId="122B0138" w14:textId="7834EE0E"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They cannot do this </w:t>
      </w:r>
      <w:r w:rsidR="002256C7" w:rsidRPr="002256C7">
        <w:rPr>
          <w:rFonts w:ascii="Arial" w:eastAsiaTheme="minorHAnsi" w:hAnsi="Arial" w:cs="Arial"/>
        </w:rPr>
        <w:t>alone,</w:t>
      </w:r>
      <w:r w:rsidRPr="002256C7">
        <w:rPr>
          <w:rFonts w:ascii="Arial" w:eastAsiaTheme="minorHAnsi" w:hAnsi="Arial" w:cs="Arial"/>
        </w:rPr>
        <w:t xml:space="preserve"> and we need to work with local authorities to support them in this role. </w:t>
      </w:r>
    </w:p>
    <w:p w14:paraId="16DA7DBD" w14:textId="2CAE0133"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offer support by maintaining contact, financial support, assistance with looking for </w:t>
      </w:r>
      <w:r w:rsidR="002256C7" w:rsidRPr="002256C7">
        <w:rPr>
          <w:rFonts w:ascii="Arial" w:eastAsiaTheme="minorHAnsi" w:hAnsi="Arial" w:cs="Arial"/>
        </w:rPr>
        <w:t>accommodation.</w:t>
      </w:r>
    </w:p>
    <w:p w14:paraId="57167E92" w14:textId="3B103213"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also prepare a pathway </w:t>
      </w:r>
      <w:r w:rsidR="002256C7" w:rsidRPr="002256C7">
        <w:rPr>
          <w:rFonts w:ascii="Arial" w:eastAsiaTheme="minorHAnsi" w:hAnsi="Arial" w:cs="Arial"/>
        </w:rPr>
        <w:t>plan.</w:t>
      </w:r>
      <w:r w:rsidRPr="002256C7">
        <w:rPr>
          <w:rFonts w:ascii="Arial" w:eastAsiaTheme="minorHAnsi" w:hAnsi="Arial" w:cs="Arial"/>
        </w:rPr>
        <w:t xml:space="preserve"> </w:t>
      </w:r>
    </w:p>
    <w:p w14:paraId="150288C0" w14:textId="61C76B1C"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There is a requirement for them to visit their care leaver whilst in custody every eight </w:t>
      </w:r>
      <w:r w:rsidR="002256C7" w:rsidRPr="002256C7">
        <w:rPr>
          <w:rFonts w:ascii="Arial" w:eastAsiaTheme="minorHAnsi" w:hAnsi="Arial" w:cs="Arial"/>
        </w:rPr>
        <w:t>weeks.</w:t>
      </w:r>
      <w:r w:rsidRPr="002256C7">
        <w:rPr>
          <w:rFonts w:ascii="Arial" w:eastAsiaTheme="minorHAnsi" w:hAnsi="Arial" w:cs="Arial"/>
        </w:rPr>
        <w:t xml:space="preserve"> </w:t>
      </w:r>
    </w:p>
    <w:p w14:paraId="1D44DBD5" w14:textId="77777777" w:rsidR="00612D35" w:rsidRPr="00612D35" w:rsidRDefault="00612D35" w:rsidP="00612D35">
      <w:pPr>
        <w:rPr>
          <w:rFonts w:ascii="Arial" w:eastAsiaTheme="minorHAnsi" w:hAnsi="Arial" w:cs="Arial"/>
          <w:b/>
          <w:sz w:val="22"/>
          <w:szCs w:val="22"/>
        </w:rPr>
      </w:pPr>
    </w:p>
    <w:p w14:paraId="75B2490D" w14:textId="77777777" w:rsidR="00612D35" w:rsidRPr="00612D35" w:rsidRDefault="00612D35" w:rsidP="00612D35">
      <w:pPr>
        <w:jc w:val="center"/>
        <w:rPr>
          <w:rFonts w:ascii="Arial" w:eastAsiaTheme="minorHAnsi" w:hAnsi="Arial" w:cs="Arial"/>
          <w:b/>
          <w:color w:val="7030A0"/>
          <w:sz w:val="36"/>
          <w:szCs w:val="36"/>
        </w:rPr>
      </w:pPr>
      <w:r w:rsidRPr="00612D35">
        <w:rPr>
          <w:rFonts w:ascii="Arial" w:eastAsiaTheme="minorHAnsi" w:hAnsi="Arial" w:cs="Arial"/>
          <w:b/>
          <w:color w:val="7030A0"/>
          <w:sz w:val="36"/>
          <w:szCs w:val="36"/>
        </w:rPr>
        <w:t>Visits to Care Leavers</w:t>
      </w:r>
    </w:p>
    <w:p w14:paraId="53A96D49" w14:textId="0C34CEF4"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lastRenderedPageBreak/>
        <w:t xml:space="preserve">The Personal Advisor is required to visit every 8 </w:t>
      </w:r>
      <w:r w:rsidR="002256C7" w:rsidRPr="002256C7">
        <w:rPr>
          <w:rFonts w:ascii="Arial" w:eastAsiaTheme="minorHAnsi" w:hAnsi="Arial" w:cs="Arial"/>
        </w:rPr>
        <w:t>weeks.</w:t>
      </w:r>
      <w:r w:rsidRPr="002256C7">
        <w:rPr>
          <w:rFonts w:ascii="Arial" w:eastAsiaTheme="minorHAnsi" w:hAnsi="Arial" w:cs="Arial"/>
        </w:rPr>
        <w:t xml:space="preserve"> </w:t>
      </w:r>
    </w:p>
    <w:p w14:paraId="25D26336" w14:textId="0D9B1998"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Care leavers may not have visits from family members for </w:t>
      </w:r>
      <w:r w:rsidR="002256C7" w:rsidRPr="002256C7">
        <w:rPr>
          <w:rFonts w:ascii="Arial" w:eastAsiaTheme="minorHAnsi" w:hAnsi="Arial" w:cs="Arial"/>
        </w:rPr>
        <w:t>several</w:t>
      </w:r>
      <w:r w:rsidRPr="002256C7">
        <w:rPr>
          <w:rFonts w:ascii="Arial" w:eastAsiaTheme="minorHAnsi" w:hAnsi="Arial" w:cs="Arial"/>
        </w:rPr>
        <w:t xml:space="preserve"> reasons; they may not have anyone other than their Personal Advisor visit. </w:t>
      </w:r>
    </w:p>
    <w:p w14:paraId="1334D25B" w14:textId="77777777"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Because of this care leavers may be socially isolated and subjected to </w:t>
      </w:r>
      <w:proofErr w:type="gramStart"/>
      <w:r w:rsidRPr="002256C7">
        <w:rPr>
          <w:rFonts w:ascii="Arial" w:eastAsiaTheme="minorHAnsi" w:hAnsi="Arial" w:cs="Arial"/>
        </w:rPr>
        <w:t>victimisation</w:t>
      </w:r>
      <w:proofErr w:type="gramEnd"/>
      <w:r w:rsidRPr="002256C7">
        <w:rPr>
          <w:rFonts w:ascii="Arial" w:eastAsiaTheme="minorHAnsi" w:hAnsi="Arial" w:cs="Arial"/>
        </w:rPr>
        <w:t xml:space="preserve"> and we should offer support to them</w:t>
      </w:r>
    </w:p>
    <w:p w14:paraId="6C76A853" w14:textId="6154BC5B"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Care leavers may be trying to re-establish relationships with parent, birth family or siblings and as such they may going through a range of emotions – we should be aware they can be vulnerable during this </w:t>
      </w:r>
      <w:r w:rsidR="002256C7" w:rsidRPr="002256C7">
        <w:rPr>
          <w:rFonts w:ascii="Arial" w:eastAsiaTheme="minorHAnsi" w:hAnsi="Arial" w:cs="Arial"/>
        </w:rPr>
        <w:t>period.</w:t>
      </w:r>
    </w:p>
    <w:p w14:paraId="1F246BFE" w14:textId="77777777" w:rsidR="00612D35" w:rsidRDefault="00612D35" w:rsidP="00612D35">
      <w:pPr>
        <w:contextualSpacing/>
        <w:jc w:val="both"/>
        <w:rPr>
          <w:rFonts w:ascii="Arial" w:eastAsiaTheme="minorHAnsi" w:hAnsi="Arial" w:cs="Arial"/>
          <w:sz w:val="22"/>
          <w:szCs w:val="22"/>
        </w:rPr>
      </w:pPr>
    </w:p>
    <w:p w14:paraId="747EB83B" w14:textId="77777777" w:rsidR="002256C7" w:rsidRPr="00612D35" w:rsidRDefault="002256C7" w:rsidP="00612D35">
      <w:pPr>
        <w:contextualSpacing/>
        <w:jc w:val="both"/>
        <w:rPr>
          <w:rFonts w:ascii="Arial" w:eastAsiaTheme="minorHAnsi" w:hAnsi="Arial" w:cs="Arial"/>
          <w:sz w:val="22"/>
          <w:szCs w:val="22"/>
        </w:rPr>
      </w:pPr>
    </w:p>
    <w:p w14:paraId="534FC238" w14:textId="77777777" w:rsidR="00612D35" w:rsidRPr="002256C7" w:rsidRDefault="00612D35" w:rsidP="00612D35">
      <w:pPr>
        <w:ind w:left="720" w:hanging="720"/>
        <w:contextualSpacing/>
        <w:jc w:val="both"/>
        <w:rPr>
          <w:rFonts w:ascii="Arial" w:eastAsiaTheme="minorHAnsi" w:hAnsi="Arial" w:cs="Arial"/>
        </w:rPr>
      </w:pPr>
      <w:r w:rsidRPr="002256C7">
        <w:rPr>
          <w:rFonts w:ascii="Arial" w:eastAsiaTheme="minorHAnsi" w:hAnsi="Arial" w:cs="Arial"/>
        </w:rPr>
        <w:t>When a care leaver is in custody we should:</w:t>
      </w:r>
    </w:p>
    <w:p w14:paraId="35DABB1B" w14:textId="77777777" w:rsidR="00612D35" w:rsidRPr="002256C7" w:rsidRDefault="00612D35" w:rsidP="00612D35">
      <w:pPr>
        <w:ind w:left="720"/>
        <w:contextualSpacing/>
        <w:jc w:val="both"/>
        <w:rPr>
          <w:rFonts w:ascii="Arial" w:eastAsiaTheme="minorHAnsi" w:hAnsi="Arial" w:cs="Arial"/>
        </w:rPr>
      </w:pPr>
    </w:p>
    <w:p w14:paraId="2348CFB4"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Ensure that we know about the visits from Personal Advisors and that the prisoner knows it is his Personal Advisor that is visiting, otherwise they may not attend. </w:t>
      </w:r>
    </w:p>
    <w:p w14:paraId="3B54FE83" w14:textId="7DADEE06"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Offer the opportunity for Personal Advisors to meet their care leavers on a social </w:t>
      </w:r>
      <w:r w:rsidR="002256C7" w:rsidRPr="002256C7">
        <w:rPr>
          <w:rFonts w:ascii="Arial" w:eastAsiaTheme="minorHAnsi" w:hAnsi="Arial" w:cs="Arial"/>
        </w:rPr>
        <w:t>visit; it</w:t>
      </w:r>
      <w:r w:rsidRPr="002256C7">
        <w:rPr>
          <w:rFonts w:ascii="Arial" w:eastAsiaTheme="minorHAnsi" w:hAnsi="Arial" w:cs="Arial"/>
        </w:rPr>
        <w:t xml:space="preserve"> provides a more relaxed setting and enables the care leaver to have refreshments. </w:t>
      </w:r>
    </w:p>
    <w:p w14:paraId="46B4C46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Consider a joint visit with the Personal Advisor and the Prison Offender Manager (or Key Worker) to discuss sentence / pathway plan or for release planning. </w:t>
      </w:r>
    </w:p>
    <w:p w14:paraId="1FE06576"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Recognise that sometimes the Personal Advisor may be the only person who can bring the care leaver’s younger siblings to visit. We should consider possible sensitivities around this meeting, for example if it is the first time they have met for some time, or if their sibling is being adopted. </w:t>
      </w:r>
    </w:p>
    <w:p w14:paraId="7EA12DD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Be flexible in our approach and offer a range of options depending on the circumstances; the Personal Advisor may need to visit in a different capacity at different times.</w:t>
      </w:r>
    </w:p>
    <w:p w14:paraId="08697AD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Consider how volunteer schemes can be used to provide visitors to those who don’t have them. </w:t>
      </w:r>
    </w:p>
    <w:p w14:paraId="30DDA5B4" w14:textId="77777777" w:rsidR="00612D35" w:rsidRPr="0077564F" w:rsidRDefault="00612D35" w:rsidP="0077564F">
      <w:pPr>
        <w:spacing w:line="254" w:lineRule="auto"/>
        <w:rPr>
          <w:rFonts w:ascii="Arial" w:hAnsi="Arial" w:cs="Arial"/>
          <w:color w:val="000000" w:themeColor="text1"/>
        </w:rPr>
      </w:pPr>
    </w:p>
    <w:p w14:paraId="5346586D" w14:textId="77777777" w:rsidR="005A0A45" w:rsidRPr="0056207C" w:rsidRDefault="005A0A45" w:rsidP="003D4D68">
      <w:pPr>
        <w:pStyle w:val="Default"/>
        <w:jc w:val="both"/>
        <w:rPr>
          <w:i/>
          <w:color w:val="000000" w:themeColor="text1"/>
          <w:sz w:val="28"/>
          <w:szCs w:val="28"/>
          <w:lang w:eastAsia="en-US"/>
        </w:rPr>
      </w:pPr>
    </w:p>
    <w:p w14:paraId="4CBB263D" w14:textId="1006BECC" w:rsidR="005A0A45" w:rsidRPr="00134FCF" w:rsidRDefault="005A0A45" w:rsidP="00C6152A">
      <w:pPr>
        <w:pStyle w:val="Default"/>
        <w:jc w:val="center"/>
        <w:rPr>
          <w:b/>
          <w:bCs/>
          <w:color w:val="7030A0"/>
          <w:sz w:val="36"/>
          <w:szCs w:val="36"/>
          <w:lang w:val="en-US"/>
        </w:rPr>
      </w:pPr>
      <w:r w:rsidRPr="00134FCF">
        <w:rPr>
          <w:b/>
          <w:bCs/>
          <w:color w:val="7030A0"/>
          <w:sz w:val="36"/>
          <w:szCs w:val="36"/>
          <w:lang w:val="en-US"/>
        </w:rPr>
        <w:t>Family Law Advice at HMP Isis</w:t>
      </w:r>
    </w:p>
    <w:p w14:paraId="42B6C76E" w14:textId="77777777" w:rsidR="005A0A45" w:rsidRPr="0056207C" w:rsidRDefault="005A0A45" w:rsidP="005A0A45">
      <w:pPr>
        <w:pStyle w:val="Default"/>
        <w:jc w:val="both"/>
        <w:rPr>
          <w:b/>
          <w:bCs/>
          <w:color w:val="000000" w:themeColor="text1"/>
          <w:sz w:val="28"/>
          <w:szCs w:val="28"/>
          <w:lang w:val="en-US"/>
        </w:rPr>
      </w:pPr>
    </w:p>
    <w:p w14:paraId="790D958F" w14:textId="77777777" w:rsidR="005A0A45" w:rsidRPr="0056207C" w:rsidRDefault="005A0A45" w:rsidP="005A0A45">
      <w:pPr>
        <w:pStyle w:val="Default"/>
        <w:jc w:val="both"/>
        <w:rPr>
          <w:color w:val="000000" w:themeColor="text1"/>
          <w:lang w:val="en-US"/>
        </w:rPr>
      </w:pPr>
      <w:r w:rsidRPr="0056207C">
        <w:rPr>
          <w:color w:val="000000" w:themeColor="text1"/>
          <w:lang w:val="en-US"/>
        </w:rPr>
        <w:t xml:space="preserve">BPP’s Pro Bono service have identified capacity to offer support to offenders at HMP Isis that would benefit from Family legal advice and guidance. Support could include, but is not limited to, advice around child contact, contact restrictions and information around the Family courts or care system. </w:t>
      </w:r>
    </w:p>
    <w:p w14:paraId="192F7D8C" w14:textId="77777777" w:rsidR="005A0A45" w:rsidRPr="0056207C" w:rsidRDefault="005A0A45" w:rsidP="005A0A45">
      <w:pPr>
        <w:pStyle w:val="Default"/>
        <w:jc w:val="both"/>
        <w:rPr>
          <w:color w:val="000000" w:themeColor="text1"/>
          <w:lang w:val="en-US"/>
        </w:rPr>
      </w:pPr>
    </w:p>
    <w:p w14:paraId="4DF01B3B" w14:textId="503B20AE" w:rsidR="005A0A45" w:rsidRPr="0056207C" w:rsidRDefault="005A0A45" w:rsidP="005A0A45">
      <w:pPr>
        <w:pStyle w:val="Default"/>
        <w:jc w:val="both"/>
        <w:rPr>
          <w:color w:val="000000" w:themeColor="text1"/>
          <w:lang w:val="en-US"/>
        </w:rPr>
      </w:pPr>
      <w:r w:rsidRPr="0056207C">
        <w:rPr>
          <w:color w:val="000000" w:themeColor="text1"/>
          <w:lang w:val="en-US"/>
        </w:rPr>
        <w:t xml:space="preserve">Family support services at HMP YOI Isis receive frequent referrals corresponding to accessing Family Solicitors and approaching the Family courts. As a result, Family Workers have identified a need for more specialist advice and expertise which could be offered by students, </w:t>
      </w:r>
      <w:r w:rsidR="001F3AB0" w:rsidRPr="0056207C">
        <w:rPr>
          <w:color w:val="000000" w:themeColor="text1"/>
          <w:lang w:val="en-US"/>
        </w:rPr>
        <w:t>trainees,</w:t>
      </w:r>
      <w:r w:rsidRPr="0056207C">
        <w:rPr>
          <w:color w:val="000000" w:themeColor="text1"/>
          <w:lang w:val="en-US"/>
        </w:rPr>
        <w:t xml:space="preserve"> and staff at BPP Law School. </w:t>
      </w:r>
    </w:p>
    <w:p w14:paraId="20FD76D6" w14:textId="77777777" w:rsidR="00134FCF" w:rsidRDefault="00134FCF" w:rsidP="003D4D68">
      <w:pPr>
        <w:pStyle w:val="Default"/>
        <w:jc w:val="both"/>
        <w:rPr>
          <w:color w:val="000000" w:themeColor="text1"/>
          <w:sz w:val="28"/>
          <w:szCs w:val="28"/>
          <w:lang w:eastAsia="en-US"/>
        </w:rPr>
      </w:pPr>
    </w:p>
    <w:p w14:paraId="1B9F8F01" w14:textId="77777777" w:rsidR="00F112CC" w:rsidRDefault="00F112CC" w:rsidP="003D4D68">
      <w:pPr>
        <w:pStyle w:val="Default"/>
        <w:jc w:val="both"/>
        <w:rPr>
          <w:color w:val="000000" w:themeColor="text1"/>
          <w:sz w:val="28"/>
          <w:szCs w:val="28"/>
          <w:lang w:eastAsia="en-US"/>
        </w:rPr>
      </w:pPr>
    </w:p>
    <w:p w14:paraId="087A3CA8" w14:textId="77777777" w:rsidR="00F112CC" w:rsidRDefault="00F112CC" w:rsidP="003D4D68">
      <w:pPr>
        <w:pStyle w:val="Default"/>
        <w:jc w:val="both"/>
        <w:rPr>
          <w:color w:val="000000" w:themeColor="text1"/>
          <w:sz w:val="28"/>
          <w:szCs w:val="28"/>
          <w:lang w:eastAsia="en-US"/>
        </w:rPr>
      </w:pPr>
    </w:p>
    <w:p w14:paraId="406AD448" w14:textId="77777777" w:rsidR="00F112CC" w:rsidRDefault="00F112CC" w:rsidP="003D4D68">
      <w:pPr>
        <w:pStyle w:val="Default"/>
        <w:jc w:val="both"/>
        <w:rPr>
          <w:color w:val="000000" w:themeColor="text1"/>
          <w:sz w:val="28"/>
          <w:szCs w:val="28"/>
          <w:lang w:eastAsia="en-US"/>
        </w:rPr>
      </w:pPr>
    </w:p>
    <w:p w14:paraId="6E2E49AC" w14:textId="77777777" w:rsidR="00F112CC" w:rsidRDefault="00F112CC" w:rsidP="003D4D68">
      <w:pPr>
        <w:pStyle w:val="Default"/>
        <w:jc w:val="both"/>
        <w:rPr>
          <w:color w:val="000000" w:themeColor="text1"/>
          <w:sz w:val="28"/>
          <w:szCs w:val="28"/>
          <w:lang w:eastAsia="en-US"/>
        </w:rPr>
      </w:pPr>
    </w:p>
    <w:p w14:paraId="2C619099" w14:textId="77777777" w:rsidR="001E2B37" w:rsidRDefault="001E2B37" w:rsidP="003D4D68">
      <w:pPr>
        <w:pStyle w:val="Default"/>
        <w:jc w:val="both"/>
        <w:rPr>
          <w:color w:val="000000" w:themeColor="text1"/>
          <w:sz w:val="28"/>
          <w:szCs w:val="28"/>
          <w:lang w:eastAsia="en-US"/>
        </w:rPr>
      </w:pPr>
    </w:p>
    <w:p w14:paraId="1393BE4F" w14:textId="77777777" w:rsidR="001E2B37" w:rsidRDefault="001E2B37" w:rsidP="003D4D68">
      <w:pPr>
        <w:pStyle w:val="Default"/>
        <w:jc w:val="both"/>
        <w:rPr>
          <w:color w:val="000000" w:themeColor="text1"/>
          <w:sz w:val="28"/>
          <w:szCs w:val="28"/>
          <w:lang w:eastAsia="en-US"/>
        </w:rPr>
      </w:pPr>
    </w:p>
    <w:p w14:paraId="4EFBBAC6" w14:textId="77777777" w:rsidR="001E2B37" w:rsidRDefault="001E2B37" w:rsidP="003D4D68">
      <w:pPr>
        <w:pStyle w:val="Default"/>
        <w:jc w:val="both"/>
        <w:rPr>
          <w:color w:val="000000" w:themeColor="text1"/>
          <w:sz w:val="28"/>
          <w:szCs w:val="28"/>
          <w:lang w:eastAsia="en-US"/>
        </w:rPr>
      </w:pPr>
    </w:p>
    <w:p w14:paraId="7F1FBB46" w14:textId="77777777" w:rsidR="009F55E8" w:rsidRPr="0056207C" w:rsidRDefault="009F55E8" w:rsidP="003D4D68">
      <w:pPr>
        <w:pStyle w:val="Default"/>
        <w:jc w:val="both"/>
        <w:rPr>
          <w:color w:val="000000" w:themeColor="text1"/>
          <w:sz w:val="28"/>
          <w:szCs w:val="28"/>
          <w:lang w:eastAsia="en-US"/>
        </w:rPr>
      </w:pPr>
    </w:p>
    <w:p w14:paraId="4608DFB6" w14:textId="77777777" w:rsidR="00634B49" w:rsidRPr="0056207C" w:rsidRDefault="00634B49" w:rsidP="003D4D68">
      <w:pPr>
        <w:autoSpaceDE w:val="0"/>
        <w:autoSpaceDN w:val="0"/>
        <w:adjustRightInd w:val="0"/>
        <w:spacing w:after="0" w:line="240" w:lineRule="auto"/>
        <w:rPr>
          <w:rFonts w:ascii="Arial" w:hAnsi="Arial" w:cs="Arial"/>
          <w:b/>
        </w:rPr>
      </w:pPr>
      <w:r w:rsidRPr="0056207C">
        <w:rPr>
          <w:rFonts w:ascii="Arial" w:hAnsi="Arial" w:cs="Arial"/>
          <w:b/>
        </w:rPr>
        <w:t>Visits Times</w:t>
      </w:r>
    </w:p>
    <w:p w14:paraId="5D7B2AD2" w14:textId="77777777" w:rsidR="00634B49" w:rsidRPr="0056207C" w:rsidRDefault="00634B49" w:rsidP="003D4D68">
      <w:pPr>
        <w:autoSpaceDE w:val="0"/>
        <w:autoSpaceDN w:val="0"/>
        <w:adjustRightInd w:val="0"/>
        <w:spacing w:after="0" w:line="240" w:lineRule="auto"/>
        <w:rPr>
          <w:rFonts w:ascii="Arial" w:hAnsi="Arial" w:cs="Arial"/>
          <w:b/>
        </w:rPr>
      </w:pPr>
    </w:p>
    <w:p w14:paraId="316B84DF" w14:textId="4C58DEAE" w:rsidR="00134FCF" w:rsidRDefault="009C7B1F" w:rsidP="003D4D68">
      <w:pPr>
        <w:autoSpaceDE w:val="0"/>
        <w:autoSpaceDN w:val="0"/>
        <w:adjustRightInd w:val="0"/>
        <w:spacing w:after="0" w:line="240" w:lineRule="auto"/>
        <w:rPr>
          <w:rFonts w:ascii="Arial" w:hAnsi="Arial" w:cs="Arial"/>
          <w:b/>
        </w:rPr>
      </w:pPr>
      <w:r w:rsidRPr="0056207C">
        <w:rPr>
          <w:rFonts w:ascii="Arial" w:hAnsi="Arial" w:cs="Arial"/>
          <w:b/>
        </w:rPr>
        <w:t>Cut off time for entry will be 15</w:t>
      </w:r>
      <w:r w:rsidR="00F50AB7">
        <w:rPr>
          <w:rFonts w:ascii="Arial" w:hAnsi="Arial" w:cs="Arial"/>
          <w:b/>
        </w:rPr>
        <w:t>:15</w:t>
      </w:r>
    </w:p>
    <w:p w14:paraId="2C8718D2" w14:textId="77777777" w:rsidR="00F112CC" w:rsidRPr="00F112CC" w:rsidRDefault="00F112CC" w:rsidP="003D4D68">
      <w:pPr>
        <w:autoSpaceDE w:val="0"/>
        <w:autoSpaceDN w:val="0"/>
        <w:adjustRightInd w:val="0"/>
        <w:spacing w:after="0" w:line="240" w:lineRule="auto"/>
        <w:rPr>
          <w:rFonts w:ascii="Arial" w:hAnsi="Arial" w:cs="Arial"/>
          <w:b/>
        </w:rPr>
      </w:pPr>
    </w:p>
    <w:tbl>
      <w:tblPr>
        <w:tblW w:w="9791" w:type="dxa"/>
        <w:tblInd w:w="828" w:type="dxa"/>
        <w:tblLook w:val="01E0" w:firstRow="1" w:lastRow="1" w:firstColumn="1" w:lastColumn="1" w:noHBand="0" w:noVBand="0"/>
      </w:tblPr>
      <w:tblGrid>
        <w:gridCol w:w="9791"/>
      </w:tblGrid>
      <w:tr w:rsidR="00801548" w:rsidRPr="0056207C" w14:paraId="5837CA84" w14:textId="77777777" w:rsidTr="00F112CC">
        <w:trPr>
          <w:trHeight w:val="80"/>
        </w:trPr>
        <w:tc>
          <w:tcPr>
            <w:tcW w:w="9791" w:type="dxa"/>
            <w:shd w:val="clear" w:color="auto" w:fill="C0C0C0"/>
          </w:tcPr>
          <w:tbl>
            <w:tblPr>
              <w:tblW w:w="8953" w:type="dxa"/>
              <w:tblInd w:w="828" w:type="dxa"/>
              <w:tblLook w:val="01E0" w:firstRow="1" w:lastRow="1" w:firstColumn="1" w:lastColumn="1" w:noHBand="0" w:noVBand="0"/>
            </w:tblPr>
            <w:tblGrid>
              <w:gridCol w:w="1620"/>
              <w:gridCol w:w="2970"/>
              <w:gridCol w:w="4363"/>
            </w:tblGrid>
            <w:tr w:rsidR="00801548" w:rsidRPr="0056207C" w14:paraId="3A0C6962" w14:textId="77777777" w:rsidTr="00053218">
              <w:tc>
                <w:tcPr>
                  <w:tcW w:w="1620" w:type="dxa"/>
                  <w:shd w:val="clear" w:color="auto" w:fill="C0C0C0"/>
                </w:tcPr>
                <w:p w14:paraId="3CFE4EC2"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Day</w:t>
                  </w:r>
                </w:p>
              </w:tc>
              <w:tc>
                <w:tcPr>
                  <w:tcW w:w="2970" w:type="dxa"/>
                  <w:shd w:val="clear" w:color="auto" w:fill="C0C0C0"/>
                </w:tcPr>
                <w:p w14:paraId="032037AE"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AM Session Timings</w:t>
                  </w:r>
                </w:p>
              </w:tc>
              <w:tc>
                <w:tcPr>
                  <w:tcW w:w="4363" w:type="dxa"/>
                  <w:shd w:val="clear" w:color="auto" w:fill="C0C0C0"/>
                </w:tcPr>
                <w:p w14:paraId="0604C177"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PM Session Timings</w:t>
                  </w:r>
                </w:p>
                <w:p w14:paraId="7F7EAEFF" w14:textId="77777777" w:rsidR="00A11F20" w:rsidRPr="0056207C" w:rsidRDefault="00A11F20" w:rsidP="00801548">
                  <w:pPr>
                    <w:spacing w:after="0" w:line="240" w:lineRule="auto"/>
                    <w:rPr>
                      <w:rFonts w:ascii="Arial" w:hAnsi="Arial" w:cs="Arial"/>
                      <w:b/>
                      <w:sz w:val="22"/>
                      <w:szCs w:val="22"/>
                    </w:rPr>
                  </w:pPr>
                </w:p>
              </w:tc>
            </w:tr>
            <w:tr w:rsidR="00801548" w:rsidRPr="0056207C" w14:paraId="04A45499" w14:textId="77777777" w:rsidTr="00053218">
              <w:tc>
                <w:tcPr>
                  <w:tcW w:w="1620" w:type="dxa"/>
                  <w:shd w:val="clear" w:color="auto" w:fill="auto"/>
                </w:tcPr>
                <w:p w14:paraId="0933AFCB"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Monday Tuesday</w:t>
                  </w:r>
                </w:p>
              </w:tc>
              <w:tc>
                <w:tcPr>
                  <w:tcW w:w="2970" w:type="dxa"/>
                  <w:shd w:val="clear" w:color="auto" w:fill="auto"/>
                </w:tcPr>
                <w:p w14:paraId="1EEBB466" w14:textId="77777777" w:rsidR="00801548" w:rsidRPr="0056207C" w:rsidRDefault="00801548" w:rsidP="00801548">
                  <w:pPr>
                    <w:spacing w:after="0" w:line="240" w:lineRule="auto"/>
                    <w:rPr>
                      <w:rFonts w:ascii="Arial" w:hAnsi="Arial" w:cs="Arial"/>
                      <w:sz w:val="22"/>
                      <w:szCs w:val="22"/>
                    </w:rPr>
                  </w:pPr>
                </w:p>
              </w:tc>
              <w:tc>
                <w:tcPr>
                  <w:tcW w:w="4363" w:type="dxa"/>
                  <w:shd w:val="clear" w:color="auto" w:fill="auto"/>
                </w:tcPr>
                <w:p w14:paraId="2F24C017" w14:textId="77777777" w:rsidR="003E2C8B" w:rsidRPr="0056207C" w:rsidRDefault="003E2C8B" w:rsidP="00801548">
                  <w:pPr>
                    <w:spacing w:after="0" w:line="240" w:lineRule="auto"/>
                    <w:rPr>
                      <w:rFonts w:ascii="Arial" w:hAnsi="Arial" w:cs="Arial"/>
                      <w:sz w:val="22"/>
                      <w:szCs w:val="22"/>
                    </w:rPr>
                  </w:pPr>
                  <w:r w:rsidRPr="0056207C">
                    <w:rPr>
                      <w:rFonts w:ascii="Arial" w:hAnsi="Arial" w:cs="Arial"/>
                      <w:b/>
                      <w:sz w:val="22"/>
                      <w:szCs w:val="22"/>
                    </w:rPr>
                    <w:t>No Visits</w:t>
                  </w:r>
                  <w:r w:rsidRPr="0056207C">
                    <w:rPr>
                      <w:rFonts w:ascii="Arial" w:hAnsi="Arial" w:cs="Arial"/>
                      <w:sz w:val="22"/>
                      <w:szCs w:val="22"/>
                    </w:rPr>
                    <w:t xml:space="preserve"> </w:t>
                  </w:r>
                </w:p>
                <w:p w14:paraId="32F88F75" w14:textId="545AB005"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1</w:t>
                  </w:r>
                  <w:r w:rsidR="00A11F20" w:rsidRPr="0056207C">
                    <w:rPr>
                      <w:rFonts w:ascii="Arial" w:hAnsi="Arial" w:cs="Arial"/>
                      <w:sz w:val="22"/>
                      <w:szCs w:val="22"/>
                    </w:rPr>
                    <w:t>4:30 -16:</w:t>
                  </w:r>
                  <w:r w:rsidR="00F112CC">
                    <w:rPr>
                      <w:rFonts w:ascii="Arial" w:hAnsi="Arial" w:cs="Arial"/>
                      <w:sz w:val="22"/>
                      <w:szCs w:val="22"/>
                    </w:rPr>
                    <w:t>00.</w:t>
                  </w:r>
                  <w:r w:rsidR="00A11F20" w:rsidRPr="0056207C">
                    <w:rPr>
                      <w:rFonts w:ascii="Arial" w:hAnsi="Arial" w:cs="Arial"/>
                      <w:sz w:val="22"/>
                      <w:szCs w:val="22"/>
                    </w:rPr>
                    <w:t xml:space="preserve"> </w:t>
                  </w:r>
                  <w:r w:rsidR="00475099">
                    <w:rPr>
                      <w:rFonts w:ascii="Arial" w:hAnsi="Arial" w:cs="Arial"/>
                      <w:sz w:val="22"/>
                      <w:szCs w:val="22"/>
                    </w:rPr>
                    <w:t xml:space="preserve"> </w:t>
                  </w:r>
                  <w:r w:rsidR="00A11F20" w:rsidRPr="0056207C">
                    <w:rPr>
                      <w:rFonts w:ascii="Arial" w:hAnsi="Arial" w:cs="Arial"/>
                      <w:sz w:val="22"/>
                      <w:szCs w:val="22"/>
                    </w:rPr>
                    <w:t>Doors open @</w:t>
                  </w:r>
                  <w:r w:rsidR="00475099">
                    <w:rPr>
                      <w:rFonts w:ascii="Arial" w:hAnsi="Arial" w:cs="Arial"/>
                      <w:sz w:val="22"/>
                      <w:szCs w:val="22"/>
                    </w:rPr>
                    <w:t xml:space="preserve"> </w:t>
                  </w:r>
                  <w:r w:rsidR="00A11F20" w:rsidRPr="0056207C">
                    <w:rPr>
                      <w:rFonts w:ascii="Arial" w:hAnsi="Arial" w:cs="Arial"/>
                      <w:sz w:val="22"/>
                      <w:szCs w:val="22"/>
                    </w:rPr>
                    <w:t>13</w:t>
                  </w:r>
                  <w:r w:rsidR="00475099">
                    <w:rPr>
                      <w:rFonts w:ascii="Arial" w:hAnsi="Arial" w:cs="Arial"/>
                      <w:sz w:val="22"/>
                      <w:szCs w:val="22"/>
                    </w:rPr>
                    <w:t>:</w:t>
                  </w:r>
                  <w:r w:rsidR="00A11F20" w:rsidRPr="0056207C">
                    <w:rPr>
                      <w:rFonts w:ascii="Arial" w:hAnsi="Arial" w:cs="Arial"/>
                      <w:sz w:val="22"/>
                      <w:szCs w:val="22"/>
                    </w:rPr>
                    <w:t>30</w:t>
                  </w:r>
                </w:p>
              </w:tc>
            </w:tr>
            <w:tr w:rsidR="00801548" w:rsidRPr="0056207C" w14:paraId="615DB6CA" w14:textId="77777777" w:rsidTr="00053218">
              <w:tc>
                <w:tcPr>
                  <w:tcW w:w="1620" w:type="dxa"/>
                  <w:shd w:val="clear" w:color="auto" w:fill="auto"/>
                </w:tcPr>
                <w:p w14:paraId="2F4E23EF"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Wednesday</w:t>
                  </w:r>
                </w:p>
                <w:p w14:paraId="63C5640F"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Thursday</w:t>
                  </w:r>
                </w:p>
                <w:p w14:paraId="269C844B"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 xml:space="preserve">Friday </w:t>
                  </w:r>
                  <w:r w:rsidR="00A11F20" w:rsidRPr="0056207C">
                    <w:rPr>
                      <w:rFonts w:ascii="Arial" w:hAnsi="Arial" w:cs="Arial"/>
                      <w:sz w:val="22"/>
                      <w:szCs w:val="22"/>
                    </w:rPr>
                    <w:t xml:space="preserve">                                                    </w:t>
                  </w:r>
                </w:p>
              </w:tc>
              <w:tc>
                <w:tcPr>
                  <w:tcW w:w="2970" w:type="dxa"/>
                  <w:shd w:val="clear" w:color="auto" w:fill="auto"/>
                </w:tcPr>
                <w:p w14:paraId="5D8BF9DA" w14:textId="77777777" w:rsidR="00801548" w:rsidRPr="0056207C" w:rsidRDefault="00801548" w:rsidP="00801548">
                  <w:pPr>
                    <w:spacing w:after="0" w:line="240" w:lineRule="auto"/>
                    <w:rPr>
                      <w:rFonts w:ascii="Arial" w:hAnsi="Arial" w:cs="Arial"/>
                      <w:sz w:val="22"/>
                      <w:szCs w:val="22"/>
                    </w:rPr>
                  </w:pPr>
                </w:p>
              </w:tc>
              <w:tc>
                <w:tcPr>
                  <w:tcW w:w="4363" w:type="dxa"/>
                  <w:shd w:val="clear" w:color="auto" w:fill="auto"/>
                </w:tcPr>
                <w:p w14:paraId="5DFCFA68" w14:textId="6463E773" w:rsidR="00A11F20" w:rsidRPr="0056207C" w:rsidRDefault="00A11F20" w:rsidP="00801548">
                  <w:pPr>
                    <w:spacing w:after="0" w:line="240" w:lineRule="auto"/>
                    <w:rPr>
                      <w:rFonts w:ascii="Arial" w:hAnsi="Arial" w:cs="Arial"/>
                      <w:sz w:val="22"/>
                      <w:szCs w:val="22"/>
                    </w:rPr>
                  </w:pPr>
                  <w:r w:rsidRPr="0056207C">
                    <w:rPr>
                      <w:rFonts w:ascii="Arial" w:hAnsi="Arial" w:cs="Arial"/>
                      <w:sz w:val="22"/>
                      <w:szCs w:val="22"/>
                    </w:rPr>
                    <w:t>14:30 -16:</w:t>
                  </w:r>
                  <w:r w:rsidR="00F112CC">
                    <w:rPr>
                      <w:rFonts w:ascii="Arial" w:hAnsi="Arial" w:cs="Arial"/>
                      <w:sz w:val="22"/>
                      <w:szCs w:val="22"/>
                    </w:rPr>
                    <w:t>00.</w:t>
                  </w:r>
                  <w:r w:rsidRPr="0056207C">
                    <w:rPr>
                      <w:rFonts w:ascii="Arial" w:hAnsi="Arial" w:cs="Arial"/>
                      <w:sz w:val="22"/>
                      <w:szCs w:val="22"/>
                    </w:rPr>
                    <w:t xml:space="preserve">  Doors open @</w:t>
                  </w:r>
                  <w:r w:rsidR="00475099">
                    <w:rPr>
                      <w:rFonts w:ascii="Arial" w:hAnsi="Arial" w:cs="Arial"/>
                      <w:sz w:val="22"/>
                      <w:szCs w:val="22"/>
                    </w:rPr>
                    <w:t xml:space="preserve"> </w:t>
                  </w:r>
                  <w:r w:rsidR="00475099" w:rsidRPr="0056207C">
                    <w:rPr>
                      <w:rFonts w:ascii="Arial" w:hAnsi="Arial" w:cs="Arial"/>
                      <w:sz w:val="22"/>
                      <w:szCs w:val="22"/>
                    </w:rPr>
                    <w:t>13</w:t>
                  </w:r>
                  <w:r w:rsidR="00475099">
                    <w:rPr>
                      <w:rFonts w:ascii="Arial" w:hAnsi="Arial" w:cs="Arial"/>
                      <w:sz w:val="22"/>
                      <w:szCs w:val="22"/>
                    </w:rPr>
                    <w:t>:</w:t>
                  </w:r>
                  <w:r w:rsidR="00475099" w:rsidRPr="0056207C">
                    <w:rPr>
                      <w:rFonts w:ascii="Arial" w:hAnsi="Arial" w:cs="Arial"/>
                      <w:sz w:val="22"/>
                      <w:szCs w:val="22"/>
                    </w:rPr>
                    <w:t>30</w:t>
                  </w:r>
                </w:p>
                <w:p w14:paraId="4D1F5C4B" w14:textId="5D58CEF6" w:rsidR="00801548" w:rsidRPr="0056207C" w:rsidRDefault="00A11F20" w:rsidP="00801548">
                  <w:pPr>
                    <w:spacing w:after="0" w:line="240" w:lineRule="auto"/>
                    <w:rPr>
                      <w:rFonts w:ascii="Arial" w:hAnsi="Arial" w:cs="Arial"/>
                      <w:sz w:val="22"/>
                      <w:szCs w:val="22"/>
                    </w:rPr>
                  </w:pPr>
                  <w:r w:rsidRPr="0056207C">
                    <w:rPr>
                      <w:rFonts w:ascii="Arial" w:hAnsi="Arial" w:cs="Arial"/>
                      <w:sz w:val="22"/>
                      <w:szCs w:val="22"/>
                    </w:rPr>
                    <w:t>14:30 -16:</w:t>
                  </w:r>
                  <w:r w:rsidR="00F112CC">
                    <w:rPr>
                      <w:rFonts w:ascii="Arial" w:hAnsi="Arial" w:cs="Arial"/>
                      <w:sz w:val="22"/>
                      <w:szCs w:val="22"/>
                    </w:rPr>
                    <w:t>00.</w:t>
                  </w:r>
                  <w:r w:rsidRPr="0056207C">
                    <w:rPr>
                      <w:rFonts w:ascii="Arial" w:hAnsi="Arial" w:cs="Arial"/>
                      <w:sz w:val="22"/>
                      <w:szCs w:val="22"/>
                    </w:rPr>
                    <w:t xml:space="preserve">  Doors open @</w:t>
                  </w:r>
                  <w:r w:rsidR="00475099">
                    <w:rPr>
                      <w:rFonts w:ascii="Arial" w:hAnsi="Arial" w:cs="Arial"/>
                      <w:sz w:val="22"/>
                      <w:szCs w:val="22"/>
                    </w:rPr>
                    <w:t xml:space="preserve"> </w:t>
                  </w:r>
                  <w:r w:rsidR="00475099" w:rsidRPr="0056207C">
                    <w:rPr>
                      <w:rFonts w:ascii="Arial" w:hAnsi="Arial" w:cs="Arial"/>
                      <w:sz w:val="22"/>
                      <w:szCs w:val="22"/>
                    </w:rPr>
                    <w:t>13</w:t>
                  </w:r>
                  <w:r w:rsidR="00475099">
                    <w:rPr>
                      <w:rFonts w:ascii="Arial" w:hAnsi="Arial" w:cs="Arial"/>
                      <w:sz w:val="22"/>
                      <w:szCs w:val="22"/>
                    </w:rPr>
                    <w:t>:</w:t>
                  </w:r>
                  <w:r w:rsidR="00475099" w:rsidRPr="0056207C">
                    <w:rPr>
                      <w:rFonts w:ascii="Arial" w:hAnsi="Arial" w:cs="Arial"/>
                      <w:sz w:val="22"/>
                      <w:szCs w:val="22"/>
                    </w:rPr>
                    <w:t>30</w:t>
                  </w:r>
                </w:p>
                <w:p w14:paraId="47249465" w14:textId="77777777" w:rsidR="00A11F20" w:rsidRPr="0056207C" w:rsidRDefault="00A11F20" w:rsidP="00801548">
                  <w:pPr>
                    <w:spacing w:after="0" w:line="240" w:lineRule="auto"/>
                    <w:rPr>
                      <w:rFonts w:ascii="Arial" w:hAnsi="Arial" w:cs="Arial"/>
                      <w:b/>
                      <w:sz w:val="22"/>
                      <w:szCs w:val="22"/>
                    </w:rPr>
                  </w:pPr>
                  <w:r w:rsidRPr="0056207C">
                    <w:rPr>
                      <w:rFonts w:ascii="Arial" w:hAnsi="Arial" w:cs="Arial"/>
                      <w:sz w:val="22"/>
                      <w:szCs w:val="22"/>
                    </w:rPr>
                    <w:t xml:space="preserve"> </w:t>
                  </w:r>
                  <w:r w:rsidRPr="0056207C">
                    <w:rPr>
                      <w:rFonts w:ascii="Arial" w:hAnsi="Arial" w:cs="Arial"/>
                      <w:b/>
                      <w:sz w:val="22"/>
                      <w:szCs w:val="22"/>
                    </w:rPr>
                    <w:t>No Visits</w:t>
                  </w:r>
                </w:p>
              </w:tc>
            </w:tr>
            <w:tr w:rsidR="00801548" w:rsidRPr="0056207C" w14:paraId="32AA147A" w14:textId="77777777" w:rsidTr="00053218">
              <w:tc>
                <w:tcPr>
                  <w:tcW w:w="1620" w:type="dxa"/>
                  <w:shd w:val="clear" w:color="auto" w:fill="auto"/>
                </w:tcPr>
                <w:p w14:paraId="5EC383E5" w14:textId="695851C6" w:rsidR="00A11F20" w:rsidRPr="0056207C" w:rsidRDefault="00801548" w:rsidP="00801548">
                  <w:pPr>
                    <w:spacing w:after="0" w:line="240" w:lineRule="auto"/>
                    <w:rPr>
                      <w:rFonts w:ascii="Arial" w:hAnsi="Arial" w:cs="Arial"/>
                      <w:sz w:val="22"/>
                      <w:szCs w:val="22"/>
                    </w:rPr>
                  </w:pPr>
                  <w:r w:rsidRPr="0056207C">
                    <w:rPr>
                      <w:rFonts w:ascii="Arial" w:hAnsi="Arial" w:cs="Arial"/>
                      <w:sz w:val="22"/>
                      <w:szCs w:val="22"/>
                    </w:rPr>
                    <w:t>Saturday</w:t>
                  </w:r>
                </w:p>
                <w:p w14:paraId="0DA7D7C3" w14:textId="77777777" w:rsidR="00A11F20" w:rsidRPr="0056207C" w:rsidRDefault="00A11F20" w:rsidP="00801548">
                  <w:pPr>
                    <w:spacing w:after="0" w:line="240" w:lineRule="auto"/>
                    <w:rPr>
                      <w:rFonts w:ascii="Arial" w:hAnsi="Arial" w:cs="Arial"/>
                      <w:sz w:val="22"/>
                      <w:szCs w:val="22"/>
                    </w:rPr>
                  </w:pPr>
                  <w:r w:rsidRPr="0056207C">
                    <w:rPr>
                      <w:rFonts w:ascii="Arial" w:hAnsi="Arial" w:cs="Arial"/>
                      <w:sz w:val="22"/>
                      <w:szCs w:val="22"/>
                    </w:rPr>
                    <w:t>Sunday</w:t>
                  </w:r>
                </w:p>
              </w:tc>
              <w:tc>
                <w:tcPr>
                  <w:tcW w:w="2970" w:type="dxa"/>
                  <w:shd w:val="clear" w:color="auto" w:fill="auto"/>
                </w:tcPr>
                <w:p w14:paraId="4087C173" w14:textId="77777777" w:rsidR="00A11F20" w:rsidRPr="0056207C" w:rsidRDefault="00A11F20" w:rsidP="00801548">
                  <w:pPr>
                    <w:spacing w:after="0" w:line="240" w:lineRule="auto"/>
                    <w:rPr>
                      <w:rFonts w:ascii="Arial" w:hAnsi="Arial" w:cs="Arial"/>
                      <w:sz w:val="22"/>
                      <w:szCs w:val="22"/>
                    </w:rPr>
                  </w:pPr>
                </w:p>
                <w:p w14:paraId="331520A2" w14:textId="77777777" w:rsidR="00A11F20" w:rsidRPr="0056207C" w:rsidRDefault="00A11F20" w:rsidP="00801548">
                  <w:pPr>
                    <w:spacing w:after="0" w:line="240" w:lineRule="auto"/>
                    <w:rPr>
                      <w:rFonts w:ascii="Arial" w:hAnsi="Arial" w:cs="Arial"/>
                      <w:sz w:val="22"/>
                      <w:szCs w:val="22"/>
                    </w:rPr>
                  </w:pPr>
                </w:p>
                <w:p w14:paraId="0FB6AB2C" w14:textId="77777777" w:rsidR="00A11F20" w:rsidRPr="0056207C" w:rsidRDefault="00A11F20" w:rsidP="00801548">
                  <w:pPr>
                    <w:spacing w:after="0" w:line="240" w:lineRule="auto"/>
                    <w:rPr>
                      <w:rFonts w:ascii="Arial" w:hAnsi="Arial" w:cs="Arial"/>
                      <w:sz w:val="22"/>
                      <w:szCs w:val="22"/>
                    </w:rPr>
                  </w:pPr>
                </w:p>
              </w:tc>
              <w:tc>
                <w:tcPr>
                  <w:tcW w:w="4363" w:type="dxa"/>
                  <w:shd w:val="clear" w:color="auto" w:fill="auto"/>
                </w:tcPr>
                <w:p w14:paraId="17F64B22" w14:textId="6A463A1D" w:rsidR="00A11F20" w:rsidRPr="0056207C" w:rsidRDefault="00A11F20" w:rsidP="00801548">
                  <w:pPr>
                    <w:spacing w:after="0" w:line="240" w:lineRule="auto"/>
                    <w:rPr>
                      <w:rFonts w:ascii="Arial" w:hAnsi="Arial" w:cs="Arial"/>
                      <w:sz w:val="22"/>
                      <w:szCs w:val="22"/>
                    </w:rPr>
                  </w:pPr>
                  <w:r w:rsidRPr="0056207C">
                    <w:rPr>
                      <w:rFonts w:ascii="Arial" w:hAnsi="Arial" w:cs="Arial"/>
                      <w:sz w:val="22"/>
                      <w:szCs w:val="22"/>
                    </w:rPr>
                    <w:t>14:30 -16:</w:t>
                  </w:r>
                  <w:r w:rsidR="00F112CC">
                    <w:rPr>
                      <w:rFonts w:ascii="Arial" w:hAnsi="Arial" w:cs="Arial"/>
                      <w:sz w:val="22"/>
                      <w:szCs w:val="22"/>
                    </w:rPr>
                    <w:t>00.</w:t>
                  </w:r>
                  <w:r w:rsidRPr="0056207C">
                    <w:rPr>
                      <w:rFonts w:ascii="Arial" w:hAnsi="Arial" w:cs="Arial"/>
                      <w:sz w:val="22"/>
                      <w:szCs w:val="22"/>
                    </w:rPr>
                    <w:t xml:space="preserve">  Doors open @</w:t>
                  </w:r>
                  <w:r w:rsidR="00475099">
                    <w:rPr>
                      <w:rFonts w:ascii="Arial" w:hAnsi="Arial" w:cs="Arial"/>
                      <w:sz w:val="22"/>
                      <w:szCs w:val="22"/>
                    </w:rPr>
                    <w:t xml:space="preserve"> </w:t>
                  </w:r>
                  <w:r w:rsidR="00475099" w:rsidRPr="0056207C">
                    <w:rPr>
                      <w:rFonts w:ascii="Arial" w:hAnsi="Arial" w:cs="Arial"/>
                      <w:sz w:val="22"/>
                      <w:szCs w:val="22"/>
                    </w:rPr>
                    <w:t>13</w:t>
                  </w:r>
                  <w:r w:rsidR="00475099">
                    <w:rPr>
                      <w:rFonts w:ascii="Arial" w:hAnsi="Arial" w:cs="Arial"/>
                      <w:sz w:val="22"/>
                      <w:szCs w:val="22"/>
                    </w:rPr>
                    <w:t>:</w:t>
                  </w:r>
                  <w:r w:rsidR="00475099" w:rsidRPr="0056207C">
                    <w:rPr>
                      <w:rFonts w:ascii="Arial" w:hAnsi="Arial" w:cs="Arial"/>
                      <w:sz w:val="22"/>
                      <w:szCs w:val="22"/>
                    </w:rPr>
                    <w:t>30</w:t>
                  </w:r>
                </w:p>
                <w:p w14:paraId="5EAD1FCE" w14:textId="1084C87A" w:rsidR="00A11F20" w:rsidRPr="0056207C" w:rsidRDefault="00A11F20" w:rsidP="00801548">
                  <w:pPr>
                    <w:spacing w:after="0" w:line="240" w:lineRule="auto"/>
                    <w:rPr>
                      <w:rFonts w:ascii="Arial" w:hAnsi="Arial" w:cs="Arial"/>
                      <w:b/>
                      <w:sz w:val="22"/>
                      <w:szCs w:val="22"/>
                    </w:rPr>
                  </w:pPr>
                  <w:r w:rsidRPr="0056207C">
                    <w:rPr>
                      <w:rFonts w:ascii="Arial" w:hAnsi="Arial" w:cs="Arial"/>
                      <w:sz w:val="22"/>
                      <w:szCs w:val="22"/>
                    </w:rPr>
                    <w:t>14:30 -16:</w:t>
                  </w:r>
                  <w:r w:rsidR="00F112CC">
                    <w:rPr>
                      <w:rFonts w:ascii="Arial" w:hAnsi="Arial" w:cs="Arial"/>
                      <w:sz w:val="22"/>
                      <w:szCs w:val="22"/>
                    </w:rPr>
                    <w:t>00.</w:t>
                  </w:r>
                  <w:r w:rsidRPr="0056207C">
                    <w:rPr>
                      <w:rFonts w:ascii="Arial" w:hAnsi="Arial" w:cs="Arial"/>
                      <w:sz w:val="22"/>
                      <w:szCs w:val="22"/>
                    </w:rPr>
                    <w:t xml:space="preserve">  Doors open @</w:t>
                  </w:r>
                  <w:r w:rsidR="00475099">
                    <w:rPr>
                      <w:rFonts w:ascii="Arial" w:hAnsi="Arial" w:cs="Arial"/>
                      <w:sz w:val="22"/>
                      <w:szCs w:val="22"/>
                    </w:rPr>
                    <w:t xml:space="preserve"> </w:t>
                  </w:r>
                  <w:r w:rsidR="00475099" w:rsidRPr="0056207C">
                    <w:rPr>
                      <w:rFonts w:ascii="Arial" w:hAnsi="Arial" w:cs="Arial"/>
                      <w:sz w:val="22"/>
                      <w:szCs w:val="22"/>
                    </w:rPr>
                    <w:t>13</w:t>
                  </w:r>
                  <w:r w:rsidR="00475099">
                    <w:rPr>
                      <w:rFonts w:ascii="Arial" w:hAnsi="Arial" w:cs="Arial"/>
                      <w:sz w:val="22"/>
                      <w:szCs w:val="22"/>
                    </w:rPr>
                    <w:t>:</w:t>
                  </w:r>
                  <w:r w:rsidR="00475099" w:rsidRPr="0056207C">
                    <w:rPr>
                      <w:rFonts w:ascii="Arial" w:hAnsi="Arial" w:cs="Arial"/>
                      <w:sz w:val="22"/>
                      <w:szCs w:val="22"/>
                    </w:rPr>
                    <w:t>30</w:t>
                  </w:r>
                </w:p>
              </w:tc>
            </w:tr>
          </w:tbl>
          <w:p w14:paraId="41E062B6" w14:textId="57938240" w:rsidR="00801548" w:rsidRPr="0056207C" w:rsidRDefault="00801548" w:rsidP="00D70B76">
            <w:pPr>
              <w:tabs>
                <w:tab w:val="left" w:pos="1601"/>
              </w:tabs>
              <w:spacing w:after="0" w:line="240" w:lineRule="auto"/>
              <w:rPr>
                <w:rFonts w:ascii="Arial" w:hAnsi="Arial" w:cs="Arial"/>
                <w:b/>
                <w:sz w:val="22"/>
                <w:szCs w:val="22"/>
              </w:rPr>
            </w:pPr>
          </w:p>
        </w:tc>
      </w:tr>
      <w:tr w:rsidR="00801548" w:rsidRPr="0056207C" w14:paraId="7773D912" w14:textId="77777777" w:rsidTr="009C7B1F">
        <w:tc>
          <w:tcPr>
            <w:tcW w:w="9791" w:type="dxa"/>
            <w:shd w:val="clear" w:color="auto" w:fill="auto"/>
          </w:tcPr>
          <w:p w14:paraId="6F610118" w14:textId="77777777" w:rsidR="00801548" w:rsidRPr="0056207C" w:rsidRDefault="00801548" w:rsidP="00053218">
            <w:pPr>
              <w:spacing w:after="0" w:line="240" w:lineRule="auto"/>
              <w:rPr>
                <w:rFonts w:ascii="Arial" w:hAnsi="Arial" w:cs="Arial"/>
                <w:sz w:val="22"/>
                <w:szCs w:val="22"/>
              </w:rPr>
            </w:pPr>
          </w:p>
        </w:tc>
      </w:tr>
    </w:tbl>
    <w:p w14:paraId="325B8259" w14:textId="51887FD5" w:rsidR="00774906" w:rsidRPr="0056207C" w:rsidRDefault="00774906"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Refreshments are available for purchase</w:t>
      </w:r>
      <w:r w:rsidR="00F40269" w:rsidRPr="0056207C">
        <w:rPr>
          <w:rFonts w:ascii="Arial" w:hAnsi="Arial" w:cs="Arial"/>
          <w:color w:val="000000" w:themeColor="text1"/>
          <w:sz w:val="24"/>
          <w:szCs w:val="24"/>
        </w:rPr>
        <w:t xml:space="preserve"> in the Visits Hall.</w:t>
      </w:r>
    </w:p>
    <w:p w14:paraId="7BA45F14" w14:textId="66DE00F6" w:rsidR="006A69F4" w:rsidRPr="0056207C"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Visitors have access to a wealth of information about activities, </w:t>
      </w:r>
      <w:r w:rsidR="001F3AB0" w:rsidRPr="0056207C">
        <w:rPr>
          <w:rFonts w:ascii="Arial" w:hAnsi="Arial" w:cs="Arial"/>
          <w:color w:val="000000" w:themeColor="text1"/>
          <w:sz w:val="24"/>
          <w:szCs w:val="24"/>
        </w:rPr>
        <w:t>services,</w:t>
      </w:r>
      <w:r w:rsidRPr="0056207C">
        <w:rPr>
          <w:rFonts w:ascii="Arial" w:hAnsi="Arial" w:cs="Arial"/>
          <w:color w:val="000000" w:themeColor="text1"/>
          <w:sz w:val="24"/>
          <w:szCs w:val="24"/>
        </w:rPr>
        <w:t xml:space="preserve"> and courses on offer within the prison.  PACT provides a ‘First Time Visitor’ booklet that is very useful to those new to visiting a family member in prison. For those who require information in another language PACT provide this service online. </w:t>
      </w:r>
    </w:p>
    <w:p w14:paraId="6BE07ECB" w14:textId="77777777" w:rsidR="00E80CA3" w:rsidRPr="0056207C"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The visits hall also provides </w:t>
      </w:r>
      <w:r w:rsidR="006C583B" w:rsidRPr="0056207C">
        <w:rPr>
          <w:rFonts w:ascii="Arial" w:hAnsi="Arial" w:cs="Arial"/>
          <w:color w:val="000000" w:themeColor="text1"/>
          <w:sz w:val="24"/>
          <w:szCs w:val="24"/>
        </w:rPr>
        <w:t xml:space="preserve">some </w:t>
      </w:r>
      <w:r w:rsidRPr="0056207C">
        <w:rPr>
          <w:rFonts w:ascii="Arial" w:hAnsi="Arial" w:cs="Arial"/>
          <w:color w:val="000000" w:themeColor="text1"/>
          <w:sz w:val="24"/>
          <w:szCs w:val="24"/>
        </w:rPr>
        <w:t>play equipment for children to use under their guardian’s supervision.</w:t>
      </w:r>
    </w:p>
    <w:p w14:paraId="1E6D2DC1" w14:textId="0A737D36" w:rsidR="00E80CA3"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The visits hall is a spacious environment, with seating designed to create an informal visiting atmosphere</w:t>
      </w:r>
      <w:r w:rsidR="006C583B"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Du</w:t>
      </w:r>
      <w:r w:rsidR="0059379B" w:rsidRPr="0056207C">
        <w:rPr>
          <w:rFonts w:ascii="Arial" w:hAnsi="Arial" w:cs="Arial"/>
          <w:color w:val="000000" w:themeColor="text1"/>
          <w:sz w:val="24"/>
          <w:szCs w:val="24"/>
        </w:rPr>
        <w:t xml:space="preserve">ring </w:t>
      </w:r>
      <w:r w:rsidR="001F3AB0" w:rsidRPr="0056207C">
        <w:rPr>
          <w:rFonts w:ascii="Arial" w:hAnsi="Arial" w:cs="Arial"/>
          <w:color w:val="000000" w:themeColor="text1"/>
          <w:sz w:val="24"/>
          <w:szCs w:val="24"/>
        </w:rPr>
        <w:t>Family Day</w:t>
      </w:r>
      <w:r w:rsidR="0059379B" w:rsidRPr="0056207C">
        <w:rPr>
          <w:rFonts w:ascii="Arial" w:hAnsi="Arial" w:cs="Arial"/>
          <w:color w:val="000000" w:themeColor="text1"/>
          <w:sz w:val="24"/>
          <w:szCs w:val="24"/>
        </w:rPr>
        <w:t xml:space="preserve"> visits PACT</w:t>
      </w:r>
      <w:r w:rsidRPr="0056207C">
        <w:rPr>
          <w:rFonts w:ascii="Arial" w:hAnsi="Arial" w:cs="Arial"/>
          <w:color w:val="000000" w:themeColor="text1"/>
          <w:sz w:val="24"/>
          <w:szCs w:val="24"/>
        </w:rPr>
        <w:t xml:space="preserve"> provides a volunteer to support ‘facilitated play’ opportunities for young visitors.</w:t>
      </w:r>
    </w:p>
    <w:p w14:paraId="3B1F873C" w14:textId="77777777" w:rsidR="000C04BF" w:rsidRDefault="006E0ED8" w:rsidP="006A69F4">
      <w:pPr>
        <w:pStyle w:val="ListParagraph"/>
        <w:numPr>
          <w:ilvl w:val="0"/>
          <w:numId w:val="25"/>
        </w:numPr>
        <w:jc w:val="both"/>
        <w:rPr>
          <w:rFonts w:ascii="Arial" w:hAnsi="Arial" w:cs="Arial"/>
          <w:color w:val="000000" w:themeColor="text1"/>
          <w:sz w:val="24"/>
          <w:szCs w:val="24"/>
        </w:rPr>
      </w:pPr>
      <w:r>
        <w:rPr>
          <w:rFonts w:ascii="Arial" w:hAnsi="Arial" w:cs="Arial"/>
          <w:color w:val="000000" w:themeColor="text1"/>
          <w:sz w:val="24"/>
          <w:szCs w:val="24"/>
        </w:rPr>
        <w:t xml:space="preserve">We work with </w:t>
      </w:r>
      <w:r w:rsidR="00AD4243">
        <w:rPr>
          <w:rFonts w:ascii="Arial" w:hAnsi="Arial" w:cs="Arial"/>
          <w:color w:val="000000" w:themeColor="text1"/>
          <w:sz w:val="24"/>
          <w:szCs w:val="24"/>
        </w:rPr>
        <w:t xml:space="preserve">partner charities Bright Horizons and </w:t>
      </w:r>
      <w:proofErr w:type="spellStart"/>
      <w:r w:rsidR="00AD4243">
        <w:rPr>
          <w:rFonts w:ascii="Arial" w:hAnsi="Arial" w:cs="Arial"/>
          <w:color w:val="000000" w:themeColor="text1"/>
          <w:sz w:val="24"/>
          <w:szCs w:val="24"/>
        </w:rPr>
        <w:t>GiveaBook</w:t>
      </w:r>
      <w:proofErr w:type="spellEnd"/>
      <w:r w:rsidR="00AD4243">
        <w:rPr>
          <w:rFonts w:ascii="Arial" w:hAnsi="Arial" w:cs="Arial"/>
          <w:color w:val="000000" w:themeColor="text1"/>
          <w:sz w:val="24"/>
          <w:szCs w:val="24"/>
        </w:rPr>
        <w:t>.</w:t>
      </w:r>
    </w:p>
    <w:p w14:paraId="285DFC12" w14:textId="60D7DF43" w:rsidR="004853FC" w:rsidRPr="004853FC" w:rsidRDefault="00B74460" w:rsidP="004853FC">
      <w:pPr>
        <w:pStyle w:val="ListParagraph"/>
        <w:numPr>
          <w:ilvl w:val="0"/>
          <w:numId w:val="25"/>
        </w:numPr>
        <w:jc w:val="both"/>
        <w:rPr>
          <w:rFonts w:ascii="Arial" w:hAnsi="Arial" w:cs="Arial"/>
          <w:color w:val="000000" w:themeColor="text1"/>
          <w:sz w:val="24"/>
          <w:szCs w:val="24"/>
        </w:rPr>
      </w:pPr>
      <w:r>
        <w:rPr>
          <w:rFonts w:ascii="Arial" w:hAnsi="Arial" w:cs="Arial"/>
          <w:color w:val="000000" w:themeColor="text1"/>
          <w:sz w:val="24"/>
          <w:szCs w:val="24"/>
        </w:rPr>
        <w:t xml:space="preserve">Bright Horizons </w:t>
      </w:r>
      <w:r w:rsidR="004853FC">
        <w:rPr>
          <w:rFonts w:ascii="Arial" w:hAnsi="Arial" w:cs="Arial"/>
          <w:color w:val="000000" w:themeColor="text1"/>
          <w:sz w:val="24"/>
          <w:szCs w:val="24"/>
        </w:rPr>
        <w:t xml:space="preserve">have provided funding to </w:t>
      </w:r>
      <w:r w:rsidR="00FE2E5B">
        <w:rPr>
          <w:rFonts w:ascii="Arial" w:hAnsi="Arial" w:cs="Arial"/>
          <w:color w:val="000000" w:themeColor="text1"/>
          <w:sz w:val="24"/>
          <w:szCs w:val="24"/>
        </w:rPr>
        <w:t xml:space="preserve">stock the Visits play area in 2019. A further </w:t>
      </w:r>
      <w:r w:rsidR="008B4C93">
        <w:rPr>
          <w:rFonts w:ascii="Arial" w:hAnsi="Arial" w:cs="Arial"/>
          <w:color w:val="000000" w:themeColor="text1"/>
          <w:sz w:val="24"/>
          <w:szCs w:val="24"/>
        </w:rPr>
        <w:t xml:space="preserve">scheme of investment is being discussed </w:t>
      </w:r>
      <w:r w:rsidR="001F3AB0">
        <w:rPr>
          <w:rFonts w:ascii="Arial" w:hAnsi="Arial" w:cs="Arial"/>
          <w:color w:val="000000" w:themeColor="text1"/>
          <w:sz w:val="24"/>
          <w:szCs w:val="24"/>
        </w:rPr>
        <w:t>to</w:t>
      </w:r>
      <w:r w:rsidR="00B40839">
        <w:rPr>
          <w:rFonts w:ascii="Arial" w:hAnsi="Arial" w:cs="Arial"/>
          <w:color w:val="000000" w:themeColor="text1"/>
          <w:sz w:val="24"/>
          <w:szCs w:val="24"/>
        </w:rPr>
        <w:t xml:space="preserve"> further improve the extended Visits play area</w:t>
      </w:r>
      <w:r w:rsidR="00D44781">
        <w:rPr>
          <w:rFonts w:ascii="Arial" w:hAnsi="Arial" w:cs="Arial"/>
          <w:color w:val="000000" w:themeColor="text1"/>
          <w:sz w:val="24"/>
          <w:szCs w:val="24"/>
        </w:rPr>
        <w:t>.</w:t>
      </w:r>
    </w:p>
    <w:p w14:paraId="139BCCD6" w14:textId="742349F2" w:rsidR="006E0ED8" w:rsidRPr="0056207C" w:rsidRDefault="000C04BF" w:rsidP="006A69F4">
      <w:pPr>
        <w:pStyle w:val="ListParagraph"/>
        <w:numPr>
          <w:ilvl w:val="0"/>
          <w:numId w:val="25"/>
        </w:numPr>
        <w:jc w:val="both"/>
        <w:rPr>
          <w:rFonts w:ascii="Arial" w:hAnsi="Arial" w:cs="Arial"/>
          <w:color w:val="000000" w:themeColor="text1"/>
          <w:sz w:val="24"/>
          <w:szCs w:val="24"/>
        </w:rPr>
      </w:pPr>
      <w:r w:rsidRPr="000C04BF">
        <w:rPr>
          <w:rFonts w:ascii="Arial" w:hAnsi="Arial" w:cs="Arial"/>
          <w:color w:val="000000" w:themeColor="text1"/>
          <w:sz w:val="24"/>
          <w:szCs w:val="24"/>
        </w:rPr>
        <w:t>Give a Book is a charity dedicated to promoting books and the pleasure of reading in the hardest places. Our main work is in prisons, schools and with disadvantaged children.</w:t>
      </w:r>
    </w:p>
    <w:p w14:paraId="5D811044" w14:textId="77777777" w:rsidR="005E3C78" w:rsidRDefault="005E3C78" w:rsidP="005E3C78">
      <w:pPr>
        <w:jc w:val="both"/>
        <w:rPr>
          <w:rFonts w:ascii="Arial" w:hAnsi="Arial" w:cs="Arial"/>
          <w:color w:val="000000" w:themeColor="text1"/>
        </w:rPr>
      </w:pPr>
      <w:r w:rsidRPr="0056207C">
        <w:rPr>
          <w:rFonts w:ascii="Arial" w:hAnsi="Arial" w:cs="Arial"/>
          <w:noProof/>
          <w:color w:val="000000" w:themeColor="text1"/>
          <w:lang w:eastAsia="en-GB"/>
        </w:rPr>
        <w:lastRenderedPageBreak/>
        <w:drawing>
          <wp:inline distT="0" distB="0" distL="0" distR="0" wp14:anchorId="480B519D" wp14:editId="7546D73D">
            <wp:extent cx="5915025" cy="3732633"/>
            <wp:effectExtent l="0" t="0" r="0" b="1270"/>
            <wp:docPr id="9" name="Picture 9" descr="C:\Users\nqa64t\AppData\Local\Microsoft\Windows\Temporary Internet Files\Content.Outlook\XWCKMP0O\DSC0135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qa64t\AppData\Local\Microsoft\Windows\Temporary Internet Files\Content.Outlook\XWCKMP0O\DSC01353 (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18" t="-377" r="18918" b="377"/>
                    <a:stretch/>
                  </pic:blipFill>
                  <pic:spPr bwMode="auto">
                    <a:xfrm>
                      <a:off x="0" y="0"/>
                      <a:ext cx="5924923" cy="3738879"/>
                    </a:xfrm>
                    <a:prstGeom prst="rect">
                      <a:avLst/>
                    </a:prstGeom>
                    <a:noFill/>
                    <a:ln>
                      <a:noFill/>
                    </a:ln>
                    <a:extLst>
                      <a:ext uri="{53640926-AAD7-44D8-BBD7-CCE9431645EC}">
                        <a14:shadowObscured xmlns:a14="http://schemas.microsoft.com/office/drawing/2010/main"/>
                      </a:ext>
                    </a:extLst>
                  </pic:spPr>
                </pic:pic>
              </a:graphicData>
            </a:graphic>
          </wp:inline>
        </w:drawing>
      </w:r>
    </w:p>
    <w:p w14:paraId="144260DB" w14:textId="77777777" w:rsidR="00B40839" w:rsidRDefault="00B40839" w:rsidP="005E3C78">
      <w:pPr>
        <w:jc w:val="both"/>
        <w:rPr>
          <w:rFonts w:ascii="Arial" w:hAnsi="Arial" w:cs="Arial"/>
          <w:color w:val="000000" w:themeColor="text1"/>
        </w:rPr>
      </w:pPr>
    </w:p>
    <w:p w14:paraId="47BA0044" w14:textId="77777777" w:rsidR="00B40839" w:rsidRDefault="00B40839" w:rsidP="005E3C78">
      <w:pPr>
        <w:jc w:val="both"/>
        <w:rPr>
          <w:rFonts w:ascii="Arial" w:hAnsi="Arial" w:cs="Arial"/>
          <w:color w:val="000000" w:themeColor="text1"/>
        </w:rPr>
      </w:pPr>
    </w:p>
    <w:p w14:paraId="0106482C" w14:textId="77777777" w:rsidR="00B40839" w:rsidRPr="0056207C" w:rsidRDefault="00B40839" w:rsidP="005E3C78">
      <w:pPr>
        <w:jc w:val="both"/>
        <w:rPr>
          <w:rFonts w:ascii="Arial" w:hAnsi="Arial" w:cs="Arial"/>
          <w:color w:val="000000" w:themeColor="text1"/>
        </w:rPr>
      </w:pPr>
    </w:p>
    <w:p w14:paraId="3B59E1A9" w14:textId="77777777" w:rsidR="005E3C78" w:rsidRPr="0056207C" w:rsidRDefault="005E3C78" w:rsidP="008E0293">
      <w:pPr>
        <w:jc w:val="center"/>
        <w:rPr>
          <w:rFonts w:ascii="Arial" w:hAnsi="Arial" w:cs="Arial"/>
          <w:color w:val="000000" w:themeColor="text1"/>
        </w:rPr>
      </w:pPr>
      <w:r w:rsidRPr="0056207C">
        <w:rPr>
          <w:rFonts w:ascii="Arial" w:hAnsi="Arial" w:cs="Arial"/>
          <w:noProof/>
          <w:color w:val="000000" w:themeColor="text1"/>
          <w:lang w:eastAsia="en-GB"/>
        </w:rPr>
        <w:drawing>
          <wp:inline distT="0" distB="0" distL="0" distR="0" wp14:anchorId="39BC2BE2" wp14:editId="02EC4629">
            <wp:extent cx="5943600" cy="3158185"/>
            <wp:effectExtent l="0" t="0" r="0" b="4445"/>
            <wp:docPr id="7" name="Picture 7" descr="U:\Documents\Pictures\evidence for ofsted\picture of visit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Pictures\evidence for ofsted\picture of visits ha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88" t="32200" r="9030" b="10369"/>
                    <a:stretch/>
                  </pic:blipFill>
                  <pic:spPr bwMode="auto">
                    <a:xfrm>
                      <a:off x="0" y="0"/>
                      <a:ext cx="5951914" cy="3162602"/>
                    </a:xfrm>
                    <a:prstGeom prst="rect">
                      <a:avLst/>
                    </a:prstGeom>
                    <a:noFill/>
                    <a:ln>
                      <a:noFill/>
                    </a:ln>
                    <a:extLst>
                      <a:ext uri="{53640926-AAD7-44D8-BBD7-CCE9431645EC}">
                        <a14:shadowObscured xmlns:a14="http://schemas.microsoft.com/office/drawing/2010/main"/>
                      </a:ext>
                    </a:extLst>
                  </pic:spPr>
                </pic:pic>
              </a:graphicData>
            </a:graphic>
          </wp:inline>
        </w:drawing>
      </w:r>
    </w:p>
    <w:p w14:paraId="0232EBE3" w14:textId="77777777" w:rsidR="005E3C78" w:rsidRPr="0056207C" w:rsidRDefault="005E3C78" w:rsidP="005E3C78">
      <w:pPr>
        <w:jc w:val="both"/>
        <w:rPr>
          <w:rFonts w:ascii="Arial" w:hAnsi="Arial" w:cs="Arial"/>
          <w:color w:val="000000" w:themeColor="text1"/>
        </w:rPr>
      </w:pPr>
      <w:r w:rsidRPr="0056207C">
        <w:rPr>
          <w:rFonts w:ascii="Arial" w:hAnsi="Arial" w:cs="Arial"/>
          <w:color w:val="000000" w:themeColor="text1"/>
        </w:rPr>
        <w:t>Visits Hall at YOI Isis</w:t>
      </w:r>
    </w:p>
    <w:p w14:paraId="6F927D84" w14:textId="77777777" w:rsidR="008F6055" w:rsidRDefault="008F6055" w:rsidP="009951E2">
      <w:pPr>
        <w:spacing w:after="0" w:line="240" w:lineRule="auto"/>
        <w:rPr>
          <w:rFonts w:ascii="Arial" w:hAnsi="Arial" w:cs="Arial"/>
          <w:b/>
          <w:color w:val="7030A0"/>
          <w:sz w:val="36"/>
          <w:szCs w:val="36"/>
        </w:rPr>
      </w:pPr>
    </w:p>
    <w:p w14:paraId="02E8A81A" w14:textId="77777777" w:rsidR="00840BEA" w:rsidRPr="0056207C" w:rsidRDefault="00840BEA" w:rsidP="009951E2">
      <w:pPr>
        <w:spacing w:after="0" w:line="240" w:lineRule="auto"/>
        <w:rPr>
          <w:rFonts w:ascii="Arial" w:hAnsi="Arial" w:cs="Arial"/>
          <w:b/>
          <w:color w:val="000000" w:themeColor="text1"/>
          <w:sz w:val="28"/>
          <w:szCs w:val="28"/>
        </w:rPr>
      </w:pPr>
    </w:p>
    <w:p w14:paraId="32859AEE" w14:textId="6788B3D5" w:rsidR="009951E2" w:rsidRDefault="009951E2" w:rsidP="007A2810">
      <w:pPr>
        <w:spacing w:after="0" w:line="240" w:lineRule="auto"/>
        <w:jc w:val="center"/>
        <w:rPr>
          <w:rFonts w:ascii="Arial" w:hAnsi="Arial" w:cs="Arial"/>
          <w:i/>
          <w:color w:val="7030A0"/>
          <w:sz w:val="36"/>
          <w:szCs w:val="36"/>
        </w:rPr>
      </w:pPr>
      <w:r w:rsidRPr="008F6055">
        <w:rPr>
          <w:rFonts w:ascii="Arial" w:hAnsi="Arial" w:cs="Arial"/>
          <w:b/>
          <w:color w:val="7030A0"/>
          <w:sz w:val="36"/>
          <w:szCs w:val="36"/>
        </w:rPr>
        <w:t>Chaplaincy</w:t>
      </w:r>
    </w:p>
    <w:p w14:paraId="13452DAF" w14:textId="77777777" w:rsidR="008F6055" w:rsidRPr="008F6055" w:rsidRDefault="008F6055" w:rsidP="009951E2">
      <w:pPr>
        <w:spacing w:after="0" w:line="240" w:lineRule="auto"/>
        <w:rPr>
          <w:rFonts w:ascii="Arial" w:hAnsi="Arial" w:cs="Arial"/>
          <w:i/>
          <w:color w:val="7030A0"/>
          <w:sz w:val="36"/>
          <w:szCs w:val="36"/>
        </w:rPr>
      </w:pPr>
    </w:p>
    <w:p w14:paraId="4A9559C1" w14:textId="77777777" w:rsidR="00D22B3F" w:rsidRPr="0056207C" w:rsidRDefault="009951E2" w:rsidP="00160ABE">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 xml:space="preserve">As well as meeting the religious needs of the various faiths represented at Isis, The Chaplaincy </w:t>
      </w:r>
      <w:r w:rsidR="00D22B3F" w:rsidRPr="0056207C">
        <w:rPr>
          <w:rFonts w:ascii="Arial" w:hAnsi="Arial" w:cs="Arial"/>
          <w:color w:val="000000" w:themeColor="text1"/>
          <w:sz w:val="24"/>
          <w:szCs w:val="24"/>
        </w:rPr>
        <w:t xml:space="preserve">will </w:t>
      </w:r>
      <w:r w:rsidRPr="0056207C">
        <w:rPr>
          <w:rFonts w:ascii="Arial" w:hAnsi="Arial" w:cs="Arial"/>
          <w:color w:val="000000" w:themeColor="text1"/>
          <w:sz w:val="24"/>
          <w:szCs w:val="24"/>
        </w:rPr>
        <w:t xml:space="preserve">also provide support to those prisoners who receive news of ill relatives or bereavements. </w:t>
      </w:r>
    </w:p>
    <w:p w14:paraId="5EA121EB" w14:textId="3F6ABADE" w:rsidR="009951E2" w:rsidRPr="0056207C" w:rsidRDefault="00D22B3F" w:rsidP="00160ABE">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P</w:t>
      </w:r>
      <w:r w:rsidR="009951E2" w:rsidRPr="0056207C">
        <w:rPr>
          <w:rFonts w:ascii="Arial" w:hAnsi="Arial" w:cs="Arial"/>
          <w:color w:val="000000" w:themeColor="text1"/>
          <w:sz w:val="24"/>
          <w:szCs w:val="24"/>
        </w:rPr>
        <w:t xml:space="preserve">rocesses </w:t>
      </w:r>
      <w:r w:rsidRPr="0056207C">
        <w:rPr>
          <w:rFonts w:ascii="Arial" w:hAnsi="Arial" w:cs="Arial"/>
          <w:color w:val="000000" w:themeColor="text1"/>
          <w:sz w:val="24"/>
          <w:szCs w:val="24"/>
        </w:rPr>
        <w:t xml:space="preserve">will be </w:t>
      </w:r>
      <w:r w:rsidR="009951E2" w:rsidRPr="0056207C">
        <w:rPr>
          <w:rFonts w:ascii="Arial" w:hAnsi="Arial" w:cs="Arial"/>
          <w:color w:val="000000" w:themeColor="text1"/>
          <w:sz w:val="24"/>
          <w:szCs w:val="24"/>
        </w:rPr>
        <w:t xml:space="preserve">in place to support marriages, </w:t>
      </w:r>
      <w:r w:rsidR="001F3AB0" w:rsidRPr="0056207C">
        <w:rPr>
          <w:rFonts w:ascii="Arial" w:hAnsi="Arial" w:cs="Arial"/>
          <w:color w:val="000000" w:themeColor="text1"/>
          <w:sz w:val="24"/>
          <w:szCs w:val="24"/>
        </w:rPr>
        <w:t>baptisms,</w:t>
      </w:r>
      <w:r w:rsidR="009951E2" w:rsidRPr="0056207C">
        <w:rPr>
          <w:rFonts w:ascii="Arial" w:hAnsi="Arial" w:cs="Arial"/>
          <w:color w:val="000000" w:themeColor="text1"/>
          <w:sz w:val="24"/>
          <w:szCs w:val="24"/>
        </w:rPr>
        <w:t xml:space="preserve"> and other significant events, </w:t>
      </w:r>
      <w:r w:rsidRPr="0056207C">
        <w:rPr>
          <w:rFonts w:ascii="Arial" w:hAnsi="Arial" w:cs="Arial"/>
          <w:color w:val="000000" w:themeColor="text1"/>
          <w:sz w:val="24"/>
          <w:szCs w:val="24"/>
        </w:rPr>
        <w:t>where possible,</w:t>
      </w:r>
      <w:r w:rsidR="00AA5197"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 xml:space="preserve">they will </w:t>
      </w:r>
      <w:r w:rsidR="009951E2" w:rsidRPr="0056207C">
        <w:rPr>
          <w:rFonts w:ascii="Arial" w:hAnsi="Arial" w:cs="Arial"/>
          <w:color w:val="000000" w:themeColor="text1"/>
          <w:sz w:val="24"/>
          <w:szCs w:val="24"/>
        </w:rPr>
        <w:t>include participation from families and significant others.</w:t>
      </w:r>
    </w:p>
    <w:p w14:paraId="669F2848" w14:textId="6E2BFBBA" w:rsidR="00160ABE" w:rsidRPr="0056207C" w:rsidRDefault="00DC54D7" w:rsidP="009951E2">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Access to Crisis Fund from Faith Charities in prison for the children of young Dads</w:t>
      </w:r>
      <w:r w:rsidR="00160ABE"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 xml:space="preserve">Each young Dad benefits from the Crisis Fund from the Catholic Children Society - his child/children </w:t>
      </w:r>
      <w:r w:rsidR="001F3AB0" w:rsidRPr="0056207C">
        <w:rPr>
          <w:rFonts w:ascii="Arial" w:hAnsi="Arial" w:cs="Arial"/>
          <w:color w:val="000000" w:themeColor="text1"/>
          <w:sz w:val="24"/>
          <w:szCs w:val="24"/>
        </w:rPr>
        <w:t>receive</w:t>
      </w:r>
      <w:r w:rsidRPr="0056207C">
        <w:rPr>
          <w:rFonts w:ascii="Arial" w:hAnsi="Arial" w:cs="Arial"/>
          <w:color w:val="000000" w:themeColor="text1"/>
          <w:sz w:val="24"/>
          <w:szCs w:val="24"/>
        </w:rPr>
        <w:t xml:space="preserve"> a cheque paid to his </w:t>
      </w:r>
      <w:r w:rsidR="001F3AB0" w:rsidRPr="0056207C">
        <w:rPr>
          <w:rFonts w:ascii="Arial" w:hAnsi="Arial" w:cs="Arial"/>
          <w:color w:val="000000" w:themeColor="text1"/>
          <w:sz w:val="24"/>
          <w:szCs w:val="24"/>
        </w:rPr>
        <w:t>partner to</w:t>
      </w:r>
      <w:r w:rsidRPr="0056207C">
        <w:rPr>
          <w:rFonts w:ascii="Arial" w:hAnsi="Arial" w:cs="Arial"/>
          <w:color w:val="000000" w:themeColor="text1"/>
          <w:sz w:val="24"/>
          <w:szCs w:val="24"/>
        </w:rPr>
        <w:t xml:space="preserve"> meet with practical domestic needs - e.g. new school uniforms, books, household items, etc.</w:t>
      </w:r>
    </w:p>
    <w:p w14:paraId="02D9524A" w14:textId="77777777" w:rsidR="009951E2" w:rsidRPr="0056207C" w:rsidRDefault="009951E2" w:rsidP="009951E2">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Families</w:t>
      </w:r>
      <w:r w:rsidR="00AA5197" w:rsidRPr="0056207C">
        <w:rPr>
          <w:rFonts w:ascii="Arial" w:hAnsi="Arial" w:cs="Arial"/>
          <w:color w:val="000000" w:themeColor="text1"/>
          <w:sz w:val="24"/>
          <w:szCs w:val="24"/>
        </w:rPr>
        <w:t xml:space="preserve"> can use </w:t>
      </w:r>
      <w:r w:rsidRPr="0056207C">
        <w:rPr>
          <w:rFonts w:ascii="Arial" w:hAnsi="Arial" w:cs="Arial"/>
          <w:color w:val="000000" w:themeColor="text1"/>
          <w:sz w:val="24"/>
          <w:szCs w:val="24"/>
        </w:rPr>
        <w:t xml:space="preserve">the Chaplaincy </w:t>
      </w:r>
      <w:r w:rsidR="00AA5197" w:rsidRPr="0056207C">
        <w:rPr>
          <w:rFonts w:ascii="Arial" w:hAnsi="Arial" w:cs="Arial"/>
          <w:color w:val="000000" w:themeColor="text1"/>
          <w:sz w:val="24"/>
          <w:szCs w:val="24"/>
        </w:rPr>
        <w:t xml:space="preserve">as </w:t>
      </w:r>
      <w:r w:rsidRPr="0056207C">
        <w:rPr>
          <w:rFonts w:ascii="Arial" w:hAnsi="Arial" w:cs="Arial"/>
          <w:color w:val="000000" w:themeColor="text1"/>
          <w:sz w:val="24"/>
          <w:szCs w:val="24"/>
        </w:rPr>
        <w:t>a source of support when dealing with a loved one being in custody.</w:t>
      </w:r>
    </w:p>
    <w:p w14:paraId="66368539" w14:textId="77777777" w:rsidR="00160ABE" w:rsidRPr="008F6055" w:rsidRDefault="009951E2" w:rsidP="007A2810">
      <w:pPr>
        <w:spacing w:before="100" w:beforeAutospacing="1" w:after="0" w:line="240" w:lineRule="auto"/>
        <w:jc w:val="center"/>
        <w:rPr>
          <w:rFonts w:ascii="Arial" w:hAnsi="Arial" w:cs="Arial"/>
          <w:b/>
          <w:color w:val="7030A0"/>
          <w:sz w:val="36"/>
          <w:szCs w:val="36"/>
        </w:rPr>
      </w:pPr>
      <w:r w:rsidRPr="008F6055">
        <w:rPr>
          <w:rFonts w:ascii="Arial" w:hAnsi="Arial" w:cs="Arial"/>
          <w:b/>
          <w:color w:val="7030A0"/>
          <w:sz w:val="36"/>
          <w:szCs w:val="36"/>
        </w:rPr>
        <w:t>Safer Custody Team</w:t>
      </w:r>
    </w:p>
    <w:p w14:paraId="54A1B938" w14:textId="77777777" w:rsidR="00160ABE" w:rsidRPr="0056207C" w:rsidRDefault="009951E2" w:rsidP="00160ABE">
      <w:pPr>
        <w:pStyle w:val="ListParagraph"/>
        <w:numPr>
          <w:ilvl w:val="0"/>
          <w:numId w:val="35"/>
        </w:numPr>
        <w:spacing w:before="100" w:beforeAutospacing="1"/>
        <w:rPr>
          <w:rFonts w:ascii="Arial" w:hAnsi="Arial" w:cs="Arial"/>
          <w:b/>
          <w:color w:val="000000" w:themeColor="text1"/>
          <w:sz w:val="24"/>
          <w:szCs w:val="24"/>
        </w:rPr>
      </w:pPr>
      <w:r w:rsidRPr="0056207C">
        <w:rPr>
          <w:rFonts w:ascii="Arial" w:hAnsi="Arial" w:cs="Arial"/>
          <w:color w:val="000000" w:themeColor="text1"/>
          <w:sz w:val="24"/>
          <w:szCs w:val="24"/>
        </w:rPr>
        <w:t xml:space="preserve">There </w:t>
      </w:r>
      <w:r w:rsidR="00F436CF" w:rsidRPr="0056207C">
        <w:rPr>
          <w:rFonts w:ascii="Arial" w:hAnsi="Arial" w:cs="Arial"/>
          <w:color w:val="000000" w:themeColor="text1"/>
          <w:sz w:val="24"/>
          <w:szCs w:val="24"/>
        </w:rPr>
        <w:t xml:space="preserve">is </w:t>
      </w:r>
      <w:r w:rsidRPr="0056207C">
        <w:rPr>
          <w:rFonts w:ascii="Arial" w:hAnsi="Arial" w:cs="Arial"/>
          <w:color w:val="000000" w:themeColor="text1"/>
          <w:sz w:val="24"/>
          <w:szCs w:val="24"/>
        </w:rPr>
        <w:t xml:space="preserve">a Safer Prisons hotline that families can use to raise any concerns they may have for their </w:t>
      </w:r>
      <w:r w:rsidR="00AA5197" w:rsidRPr="0056207C">
        <w:rPr>
          <w:rFonts w:ascii="Arial" w:hAnsi="Arial" w:cs="Arial"/>
          <w:color w:val="000000" w:themeColor="text1"/>
          <w:sz w:val="24"/>
          <w:szCs w:val="24"/>
        </w:rPr>
        <w:t>family member</w:t>
      </w:r>
      <w:r w:rsidRPr="0056207C">
        <w:rPr>
          <w:rFonts w:ascii="Arial" w:hAnsi="Arial" w:cs="Arial"/>
          <w:color w:val="000000" w:themeColor="text1"/>
          <w:sz w:val="24"/>
          <w:szCs w:val="24"/>
        </w:rPr>
        <w:t xml:space="preserve">. The number </w:t>
      </w:r>
      <w:r w:rsidR="00AA5197" w:rsidRPr="0056207C">
        <w:rPr>
          <w:rFonts w:ascii="Arial" w:hAnsi="Arial" w:cs="Arial"/>
          <w:color w:val="000000" w:themeColor="text1"/>
          <w:sz w:val="24"/>
          <w:szCs w:val="24"/>
        </w:rPr>
        <w:t xml:space="preserve">will be staffed </w:t>
      </w:r>
      <w:r w:rsidRPr="0056207C">
        <w:rPr>
          <w:rFonts w:ascii="Arial" w:hAnsi="Arial" w:cs="Arial"/>
          <w:color w:val="000000" w:themeColor="text1"/>
          <w:sz w:val="24"/>
          <w:szCs w:val="24"/>
        </w:rPr>
        <w:t>during normal office hours</w:t>
      </w:r>
      <w:r w:rsidR="00AA5197" w:rsidRPr="0056207C">
        <w:rPr>
          <w:rFonts w:ascii="Arial" w:hAnsi="Arial" w:cs="Arial"/>
          <w:color w:val="000000" w:themeColor="text1"/>
          <w:sz w:val="24"/>
          <w:szCs w:val="24"/>
        </w:rPr>
        <w:t xml:space="preserve"> and </w:t>
      </w:r>
      <w:r w:rsidRPr="0056207C">
        <w:rPr>
          <w:rFonts w:ascii="Arial" w:hAnsi="Arial" w:cs="Arial"/>
          <w:color w:val="000000" w:themeColor="text1"/>
          <w:sz w:val="24"/>
          <w:szCs w:val="24"/>
        </w:rPr>
        <w:t xml:space="preserve">there </w:t>
      </w:r>
      <w:r w:rsidR="00AA5197" w:rsidRPr="0056207C">
        <w:rPr>
          <w:rFonts w:ascii="Arial" w:hAnsi="Arial" w:cs="Arial"/>
          <w:color w:val="000000" w:themeColor="text1"/>
          <w:sz w:val="24"/>
          <w:szCs w:val="24"/>
        </w:rPr>
        <w:t>will be an out of hours</w:t>
      </w:r>
      <w:r w:rsidRPr="0056207C">
        <w:rPr>
          <w:rFonts w:ascii="Arial" w:hAnsi="Arial" w:cs="Arial"/>
          <w:color w:val="000000" w:themeColor="text1"/>
          <w:sz w:val="24"/>
          <w:szCs w:val="24"/>
        </w:rPr>
        <w:t xml:space="preserve"> messaging service in operation</w:t>
      </w:r>
      <w:r w:rsidR="00AA5197" w:rsidRPr="0056207C">
        <w:rPr>
          <w:rFonts w:ascii="Arial" w:hAnsi="Arial" w:cs="Arial"/>
          <w:color w:val="000000" w:themeColor="text1"/>
          <w:sz w:val="24"/>
          <w:szCs w:val="24"/>
        </w:rPr>
        <w:t>.</w:t>
      </w:r>
      <w:r w:rsidR="00F436CF" w:rsidRPr="0056207C">
        <w:rPr>
          <w:rFonts w:ascii="Arial" w:hAnsi="Arial" w:cs="Arial"/>
          <w:color w:val="000000" w:themeColor="text1"/>
          <w:sz w:val="24"/>
          <w:szCs w:val="24"/>
        </w:rPr>
        <w:t xml:space="preserve"> </w:t>
      </w:r>
      <w:r w:rsidR="00F436CF" w:rsidRPr="0056207C">
        <w:rPr>
          <w:rFonts w:ascii="Arial" w:hAnsi="Arial" w:cs="Arial"/>
          <w:b/>
          <w:color w:val="000000" w:themeColor="text1"/>
          <w:sz w:val="24"/>
          <w:szCs w:val="24"/>
        </w:rPr>
        <w:t xml:space="preserve">02033564389 </w:t>
      </w:r>
    </w:p>
    <w:p w14:paraId="5B4B7E32" w14:textId="77777777" w:rsidR="00D41211" w:rsidRPr="0056207C" w:rsidRDefault="00160ABE" w:rsidP="00160ABE">
      <w:pPr>
        <w:pStyle w:val="ListParagraph"/>
        <w:numPr>
          <w:ilvl w:val="0"/>
          <w:numId w:val="35"/>
        </w:numPr>
        <w:spacing w:before="100" w:beforeAutospacing="1"/>
        <w:rPr>
          <w:rFonts w:ascii="Arial" w:hAnsi="Arial" w:cs="Arial"/>
          <w:b/>
          <w:color w:val="000000" w:themeColor="text1"/>
        </w:rPr>
      </w:pPr>
      <w:r w:rsidRPr="0056207C">
        <w:rPr>
          <w:rFonts w:ascii="Arial" w:hAnsi="Arial" w:cs="Arial"/>
          <w:color w:val="000000" w:themeColor="text1"/>
          <w:sz w:val="24"/>
          <w:szCs w:val="24"/>
        </w:rPr>
        <w:t>We will invite family members to take part in a review process for residents being managed by the Assessment, Care in Custo</w:t>
      </w:r>
      <w:r w:rsidR="00D41211" w:rsidRPr="0056207C">
        <w:rPr>
          <w:rFonts w:ascii="Arial" w:hAnsi="Arial" w:cs="Arial"/>
          <w:color w:val="000000" w:themeColor="text1"/>
          <w:sz w:val="24"/>
          <w:szCs w:val="24"/>
        </w:rPr>
        <w:t>dy and Teamwork (ACCT) process or in the CSIP process.</w:t>
      </w:r>
    </w:p>
    <w:p w14:paraId="7A3530BB" w14:textId="40C2C0A5" w:rsidR="00160ABE" w:rsidRPr="00192B7E" w:rsidRDefault="00160ABE" w:rsidP="00160ABE">
      <w:pPr>
        <w:pStyle w:val="ListParagraph"/>
        <w:numPr>
          <w:ilvl w:val="0"/>
          <w:numId w:val="35"/>
        </w:numPr>
        <w:spacing w:before="100" w:beforeAutospacing="1"/>
        <w:rPr>
          <w:rFonts w:ascii="Arial" w:hAnsi="Arial" w:cs="Arial"/>
          <w:b/>
          <w:color w:val="000000" w:themeColor="text1"/>
        </w:rPr>
      </w:pPr>
      <w:r w:rsidRPr="0056207C">
        <w:rPr>
          <w:rFonts w:ascii="Arial" w:hAnsi="Arial" w:cs="Arial"/>
          <w:color w:val="000000" w:themeColor="text1"/>
          <w:sz w:val="24"/>
          <w:szCs w:val="24"/>
        </w:rPr>
        <w:t xml:space="preserve">The Safer Custody team will </w:t>
      </w:r>
      <w:r w:rsidR="00D41211" w:rsidRPr="0056207C">
        <w:rPr>
          <w:rFonts w:ascii="Arial" w:hAnsi="Arial" w:cs="Arial"/>
          <w:color w:val="000000" w:themeColor="text1"/>
          <w:sz w:val="24"/>
          <w:szCs w:val="24"/>
        </w:rPr>
        <w:t xml:space="preserve">support the training of prisoner Listeners in partnership with The Samaritans.  </w:t>
      </w:r>
      <w:r w:rsidRPr="0056207C">
        <w:rPr>
          <w:rFonts w:ascii="Arial" w:hAnsi="Arial" w:cs="Arial"/>
          <w:color w:val="000000" w:themeColor="text1"/>
          <w:sz w:val="24"/>
          <w:szCs w:val="24"/>
        </w:rPr>
        <w:t>They will celebrate the key role these individuals play in supporting those in crisis. Families will be invited to attend the Graduation events to share in the celebrations of success.</w:t>
      </w:r>
    </w:p>
    <w:p w14:paraId="48AE5391" w14:textId="77777777" w:rsidR="00E50014" w:rsidRDefault="00192B7E" w:rsidP="00160ABE">
      <w:pPr>
        <w:pStyle w:val="ListParagraph"/>
        <w:numPr>
          <w:ilvl w:val="0"/>
          <w:numId w:val="35"/>
        </w:numPr>
        <w:spacing w:before="100" w:beforeAutospacing="1"/>
        <w:rPr>
          <w:rFonts w:ascii="Arial" w:hAnsi="Arial" w:cs="Arial"/>
          <w:b/>
          <w:color w:val="FF0000"/>
          <w:sz w:val="24"/>
          <w:szCs w:val="24"/>
        </w:rPr>
      </w:pPr>
      <w:r w:rsidRPr="00192B7E">
        <w:rPr>
          <w:rFonts w:ascii="Arial" w:hAnsi="Arial" w:cs="Arial"/>
          <w:b/>
          <w:color w:val="FF0000"/>
          <w:sz w:val="24"/>
          <w:szCs w:val="24"/>
        </w:rPr>
        <w:t xml:space="preserve">If you think a prisoner is at immediate risk, please call the switchboard on </w:t>
      </w:r>
    </w:p>
    <w:p w14:paraId="5A0186F4" w14:textId="0BBC0F94" w:rsidR="00192B7E" w:rsidRPr="00192B7E" w:rsidRDefault="00192B7E" w:rsidP="00E50014">
      <w:pPr>
        <w:pStyle w:val="ListParagraph"/>
        <w:spacing w:before="100" w:beforeAutospacing="1"/>
        <w:rPr>
          <w:rFonts w:ascii="Arial" w:hAnsi="Arial" w:cs="Arial"/>
          <w:b/>
          <w:color w:val="FF0000"/>
          <w:sz w:val="24"/>
          <w:szCs w:val="24"/>
        </w:rPr>
      </w:pPr>
      <w:r w:rsidRPr="00E50014">
        <w:rPr>
          <w:rFonts w:ascii="Arial" w:hAnsi="Arial" w:cs="Arial"/>
          <w:b/>
          <w:color w:val="FF0000"/>
          <w:sz w:val="32"/>
          <w:szCs w:val="32"/>
        </w:rPr>
        <w:t>0203 356 4000</w:t>
      </w:r>
      <w:r w:rsidRPr="00192B7E">
        <w:rPr>
          <w:rFonts w:ascii="Arial" w:hAnsi="Arial" w:cs="Arial"/>
          <w:b/>
          <w:color w:val="FF0000"/>
          <w:sz w:val="24"/>
          <w:szCs w:val="24"/>
        </w:rPr>
        <w:t xml:space="preserve"> and ask for the Orderly Officer and explain that your concern is an emergency.</w:t>
      </w:r>
    </w:p>
    <w:p w14:paraId="659B7DB4" w14:textId="77777777" w:rsidR="009951E2" w:rsidRPr="008F6055" w:rsidRDefault="009951E2" w:rsidP="007A2810">
      <w:pPr>
        <w:spacing w:before="100" w:beforeAutospacing="1"/>
        <w:jc w:val="center"/>
        <w:rPr>
          <w:rFonts w:ascii="Arial" w:hAnsi="Arial" w:cs="Arial"/>
          <w:b/>
          <w:color w:val="7030A0"/>
          <w:sz w:val="36"/>
          <w:szCs w:val="36"/>
        </w:rPr>
      </w:pPr>
      <w:r w:rsidRPr="008F6055">
        <w:rPr>
          <w:rFonts w:ascii="Arial" w:hAnsi="Arial" w:cs="Arial"/>
          <w:b/>
          <w:color w:val="7030A0"/>
          <w:sz w:val="36"/>
          <w:szCs w:val="36"/>
        </w:rPr>
        <w:t>Offender Management Unit (OMU)</w:t>
      </w:r>
    </w:p>
    <w:p w14:paraId="19324154" w14:textId="77777777" w:rsidR="00D41211"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HMP/YOI Isis recognises that Public Protection is one of the core functions of HMPPS and the MOJ. Public Protection is at the forefront of all that we do and is the responsibility of all staff.</w:t>
      </w:r>
    </w:p>
    <w:p w14:paraId="3800EC50" w14:textId="77777777" w:rsidR="00D41211"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 xml:space="preserve">The OMU </w:t>
      </w:r>
      <w:r w:rsidR="00AA5197" w:rsidRPr="0056207C">
        <w:rPr>
          <w:i w:val="0"/>
          <w:color w:val="000000" w:themeColor="text1"/>
        </w:rPr>
        <w:t xml:space="preserve">and </w:t>
      </w:r>
      <w:r w:rsidRPr="0056207C">
        <w:rPr>
          <w:i w:val="0"/>
          <w:color w:val="000000" w:themeColor="text1"/>
        </w:rPr>
        <w:t xml:space="preserve">National Probation Service </w:t>
      </w:r>
      <w:r w:rsidR="00AA5197" w:rsidRPr="0056207C">
        <w:rPr>
          <w:i w:val="0"/>
          <w:color w:val="000000" w:themeColor="text1"/>
        </w:rPr>
        <w:t>will</w:t>
      </w:r>
      <w:r w:rsidRPr="0056207C">
        <w:rPr>
          <w:i w:val="0"/>
          <w:color w:val="000000" w:themeColor="text1"/>
        </w:rPr>
        <w:t xml:space="preserve"> cultivate a collaborative, prison-wide approach to public protection</w:t>
      </w:r>
      <w:r w:rsidR="00A54A89" w:rsidRPr="0056207C">
        <w:rPr>
          <w:i w:val="0"/>
          <w:color w:val="000000" w:themeColor="text1"/>
        </w:rPr>
        <w:t xml:space="preserve">. There will be </w:t>
      </w:r>
      <w:r w:rsidRPr="0056207C">
        <w:rPr>
          <w:i w:val="0"/>
          <w:color w:val="000000" w:themeColor="text1"/>
        </w:rPr>
        <w:t xml:space="preserve">clear communication between all departments of the establishment </w:t>
      </w:r>
      <w:r w:rsidR="00A54A89" w:rsidRPr="0056207C">
        <w:rPr>
          <w:i w:val="0"/>
          <w:color w:val="000000" w:themeColor="text1"/>
        </w:rPr>
        <w:t xml:space="preserve">and </w:t>
      </w:r>
      <w:r w:rsidRPr="0056207C">
        <w:rPr>
          <w:i w:val="0"/>
          <w:color w:val="000000" w:themeColor="text1"/>
        </w:rPr>
        <w:t>partner agencies.</w:t>
      </w:r>
    </w:p>
    <w:p w14:paraId="167686C4" w14:textId="77777777" w:rsidR="009951E2"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On occasion</w:t>
      </w:r>
      <w:r w:rsidR="00A54A89" w:rsidRPr="0056207C">
        <w:rPr>
          <w:i w:val="0"/>
          <w:color w:val="000000" w:themeColor="text1"/>
        </w:rPr>
        <w:t>,</w:t>
      </w:r>
      <w:r w:rsidRPr="0056207C">
        <w:rPr>
          <w:i w:val="0"/>
          <w:color w:val="000000" w:themeColor="text1"/>
        </w:rPr>
        <w:t xml:space="preserve"> this risk will be to children or named adults who may be </w:t>
      </w:r>
      <w:r w:rsidR="00A54A89" w:rsidRPr="0056207C">
        <w:rPr>
          <w:i w:val="0"/>
          <w:color w:val="000000" w:themeColor="text1"/>
        </w:rPr>
        <w:t>part of</w:t>
      </w:r>
      <w:r w:rsidRPr="0056207C">
        <w:rPr>
          <w:i w:val="0"/>
          <w:color w:val="000000" w:themeColor="text1"/>
        </w:rPr>
        <w:t xml:space="preserve"> the prisoner’s family. This information will determine the ways in which family support can be access by the resident.</w:t>
      </w:r>
    </w:p>
    <w:p w14:paraId="3B5CD144" w14:textId="2AF92FD7" w:rsidR="00D41211" w:rsidRDefault="009951E2" w:rsidP="00BA03F9">
      <w:pPr>
        <w:pStyle w:val="ListParagraph"/>
        <w:numPr>
          <w:ilvl w:val="0"/>
          <w:numId w:val="36"/>
        </w:numPr>
        <w:spacing w:after="0" w:line="240" w:lineRule="auto"/>
        <w:jc w:val="both"/>
        <w:rPr>
          <w:rFonts w:ascii="Arial" w:hAnsi="Arial" w:cs="Arial"/>
          <w:color w:val="000000" w:themeColor="text1"/>
          <w:sz w:val="24"/>
          <w:szCs w:val="24"/>
        </w:rPr>
      </w:pPr>
      <w:r w:rsidRPr="0056207C">
        <w:rPr>
          <w:rFonts w:ascii="Arial" w:hAnsi="Arial" w:cs="Arial"/>
          <w:color w:val="000000" w:themeColor="text1"/>
          <w:sz w:val="24"/>
          <w:szCs w:val="24"/>
        </w:rPr>
        <w:t xml:space="preserve">Safeguarding of children </w:t>
      </w:r>
      <w:r w:rsidR="00A54A89" w:rsidRPr="0056207C">
        <w:rPr>
          <w:rFonts w:ascii="Arial" w:hAnsi="Arial" w:cs="Arial"/>
          <w:color w:val="000000" w:themeColor="text1"/>
          <w:sz w:val="24"/>
          <w:szCs w:val="24"/>
        </w:rPr>
        <w:t>will be a</w:t>
      </w:r>
      <w:r w:rsidRPr="0056207C">
        <w:rPr>
          <w:rFonts w:ascii="Arial" w:hAnsi="Arial" w:cs="Arial"/>
          <w:color w:val="000000" w:themeColor="text1"/>
          <w:sz w:val="24"/>
          <w:szCs w:val="24"/>
        </w:rPr>
        <w:t xml:space="preserve"> priority and depending on </w:t>
      </w:r>
      <w:r w:rsidR="00A54A89" w:rsidRPr="0056207C">
        <w:rPr>
          <w:rFonts w:ascii="Arial" w:hAnsi="Arial" w:cs="Arial"/>
          <w:color w:val="000000" w:themeColor="text1"/>
          <w:sz w:val="24"/>
          <w:szCs w:val="24"/>
        </w:rPr>
        <w:t xml:space="preserve">the </w:t>
      </w:r>
      <w:r w:rsidRPr="0056207C">
        <w:rPr>
          <w:rFonts w:ascii="Arial" w:hAnsi="Arial" w:cs="Arial"/>
          <w:color w:val="000000" w:themeColor="text1"/>
          <w:sz w:val="24"/>
          <w:szCs w:val="24"/>
        </w:rPr>
        <w:t xml:space="preserve">risk level a prisoner poses to children, will determine the level of contact they can have with children whilst in custody. The management of these restrictions </w:t>
      </w:r>
      <w:r w:rsidR="00A54A89" w:rsidRPr="0056207C">
        <w:rPr>
          <w:rFonts w:ascii="Arial" w:hAnsi="Arial" w:cs="Arial"/>
          <w:color w:val="000000" w:themeColor="text1"/>
          <w:sz w:val="24"/>
          <w:szCs w:val="24"/>
        </w:rPr>
        <w:t xml:space="preserve">may </w:t>
      </w:r>
      <w:r w:rsidRPr="0056207C">
        <w:rPr>
          <w:rFonts w:ascii="Arial" w:hAnsi="Arial" w:cs="Arial"/>
          <w:color w:val="000000" w:themeColor="text1"/>
          <w:sz w:val="24"/>
          <w:szCs w:val="24"/>
        </w:rPr>
        <w:t xml:space="preserve">involve mail and telephone PIN monitoring and monitoring of contact with children during visits.   </w:t>
      </w:r>
    </w:p>
    <w:p w14:paraId="196460B3" w14:textId="77777777" w:rsidR="00E50014" w:rsidRPr="00BA03F9" w:rsidRDefault="00E50014" w:rsidP="00E50014">
      <w:pPr>
        <w:pStyle w:val="ListParagraph"/>
        <w:spacing w:after="0" w:line="240" w:lineRule="auto"/>
        <w:jc w:val="both"/>
        <w:rPr>
          <w:rFonts w:ascii="Arial" w:hAnsi="Arial" w:cs="Arial"/>
          <w:color w:val="000000" w:themeColor="text1"/>
          <w:sz w:val="24"/>
          <w:szCs w:val="24"/>
        </w:rPr>
      </w:pPr>
    </w:p>
    <w:p w14:paraId="03AFD647" w14:textId="77777777" w:rsidR="00E50014" w:rsidRDefault="00E50014" w:rsidP="007A2810">
      <w:pPr>
        <w:autoSpaceDE w:val="0"/>
        <w:autoSpaceDN w:val="0"/>
        <w:adjustRightInd w:val="0"/>
        <w:spacing w:after="100"/>
        <w:jc w:val="center"/>
        <w:outlineLvl w:val="4"/>
        <w:rPr>
          <w:rFonts w:ascii="Arial" w:hAnsi="Arial" w:cs="Arial"/>
          <w:b/>
          <w:color w:val="7030A0"/>
          <w:sz w:val="36"/>
          <w:szCs w:val="36"/>
        </w:rPr>
      </w:pPr>
    </w:p>
    <w:p w14:paraId="72D4E482" w14:textId="3ADE7809" w:rsidR="00376400" w:rsidRPr="008F6055" w:rsidRDefault="00376400" w:rsidP="007A2810">
      <w:pPr>
        <w:autoSpaceDE w:val="0"/>
        <w:autoSpaceDN w:val="0"/>
        <w:adjustRightInd w:val="0"/>
        <w:spacing w:after="100"/>
        <w:jc w:val="center"/>
        <w:outlineLvl w:val="4"/>
        <w:rPr>
          <w:rFonts w:ascii="Arial" w:hAnsi="Arial" w:cs="Arial"/>
          <w:b/>
          <w:color w:val="7030A0"/>
          <w:sz w:val="36"/>
          <w:szCs w:val="36"/>
        </w:rPr>
      </w:pPr>
      <w:r w:rsidRPr="008F6055">
        <w:rPr>
          <w:rFonts w:ascii="Arial" w:hAnsi="Arial" w:cs="Arial"/>
          <w:b/>
          <w:color w:val="7030A0"/>
          <w:sz w:val="36"/>
          <w:szCs w:val="36"/>
        </w:rPr>
        <w:t>Available</w:t>
      </w:r>
      <w:r w:rsidR="008F6055">
        <w:rPr>
          <w:rFonts w:ascii="Arial" w:hAnsi="Arial" w:cs="Arial"/>
          <w:b/>
          <w:color w:val="7030A0"/>
          <w:sz w:val="36"/>
          <w:szCs w:val="36"/>
        </w:rPr>
        <w:t xml:space="preserve"> </w:t>
      </w:r>
      <w:r w:rsidRPr="008F6055">
        <w:rPr>
          <w:rFonts w:ascii="Arial" w:hAnsi="Arial" w:cs="Arial"/>
          <w:b/>
          <w:color w:val="7030A0"/>
          <w:sz w:val="36"/>
          <w:szCs w:val="36"/>
        </w:rPr>
        <w:t>support/information for Children</w:t>
      </w:r>
      <w:r w:rsidR="00820E9F" w:rsidRPr="008F6055">
        <w:rPr>
          <w:rFonts w:ascii="Arial" w:hAnsi="Arial" w:cs="Arial"/>
          <w:b/>
          <w:color w:val="7030A0"/>
          <w:sz w:val="36"/>
          <w:szCs w:val="36"/>
        </w:rPr>
        <w:t>,</w:t>
      </w:r>
      <w:r w:rsidRPr="008F6055">
        <w:rPr>
          <w:rFonts w:ascii="Arial" w:hAnsi="Arial" w:cs="Arial"/>
          <w:b/>
          <w:color w:val="7030A0"/>
          <w:sz w:val="36"/>
          <w:szCs w:val="36"/>
        </w:rPr>
        <w:t xml:space="preserve"> families</w:t>
      </w:r>
      <w:r w:rsidR="00820E9F" w:rsidRPr="008F6055">
        <w:rPr>
          <w:rFonts w:ascii="Arial" w:hAnsi="Arial" w:cs="Arial"/>
          <w:b/>
          <w:color w:val="7030A0"/>
          <w:sz w:val="36"/>
          <w:szCs w:val="36"/>
        </w:rPr>
        <w:t xml:space="preserve">, significant </w:t>
      </w:r>
      <w:r w:rsidR="007A2810" w:rsidRPr="008F6055">
        <w:rPr>
          <w:rFonts w:ascii="Arial" w:hAnsi="Arial" w:cs="Arial"/>
          <w:b/>
          <w:color w:val="7030A0"/>
          <w:sz w:val="36"/>
          <w:szCs w:val="36"/>
        </w:rPr>
        <w:t>others,</w:t>
      </w:r>
      <w:r w:rsidRPr="008F6055">
        <w:rPr>
          <w:rFonts w:ascii="Arial" w:hAnsi="Arial" w:cs="Arial"/>
          <w:b/>
          <w:color w:val="7030A0"/>
          <w:sz w:val="36"/>
          <w:szCs w:val="36"/>
        </w:rPr>
        <w:t xml:space="preserve"> and professionals working with </w:t>
      </w:r>
      <w:r w:rsidR="007A2810" w:rsidRPr="008F6055">
        <w:rPr>
          <w:rFonts w:ascii="Arial" w:hAnsi="Arial" w:cs="Arial"/>
          <w:b/>
          <w:color w:val="7030A0"/>
          <w:sz w:val="36"/>
          <w:szCs w:val="36"/>
        </w:rPr>
        <w:t>them.</w:t>
      </w:r>
    </w:p>
    <w:p w14:paraId="6C4F4204" w14:textId="77777777" w:rsidR="00376400" w:rsidRPr="0056207C" w:rsidRDefault="00376400" w:rsidP="00186AB2">
      <w:pPr>
        <w:autoSpaceDE w:val="0"/>
        <w:autoSpaceDN w:val="0"/>
        <w:adjustRightInd w:val="0"/>
        <w:spacing w:after="100"/>
        <w:jc w:val="both"/>
        <w:outlineLvl w:val="4"/>
        <w:rPr>
          <w:rFonts w:ascii="Arial" w:hAnsi="Arial" w:cs="Arial"/>
          <w:i/>
          <w:color w:val="000000" w:themeColor="text1"/>
          <w:sz w:val="28"/>
          <w:szCs w:val="28"/>
        </w:rPr>
      </w:pPr>
    </w:p>
    <w:p w14:paraId="37A477C8" w14:textId="77777777" w:rsidR="00376400" w:rsidRPr="0056207C" w:rsidRDefault="00376400" w:rsidP="00186AB2">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Action for Prisoners’ Families</w:t>
      </w:r>
      <w:r w:rsidRPr="0056207C">
        <w:rPr>
          <w:rFonts w:ascii="Arial" w:eastAsia="Times New Roman" w:hAnsi="Arial" w:cs="Arial"/>
          <w:color w:val="000000" w:themeColor="text1"/>
          <w:sz w:val="24"/>
          <w:szCs w:val="24"/>
        </w:rPr>
        <w:t xml:space="preserve"> www.prisonersfamilies.org.uk – Action for Prisoners’ Families, works for the benefit of prisoners' and offenders' families by representing the views of families and those who work with them.</w:t>
      </w:r>
    </w:p>
    <w:p w14:paraId="3B9415E3" w14:textId="77777777" w:rsidR="00F436CF" w:rsidRPr="0056207C" w:rsidRDefault="00F436CF" w:rsidP="00F436CF">
      <w:pPr>
        <w:pStyle w:val="ListParagraph"/>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p>
    <w:p w14:paraId="3B188453" w14:textId="5B570A89" w:rsidR="00376400" w:rsidRPr="0056207C" w:rsidRDefault="00F436CF"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 xml:space="preserve">National Information Centre </w:t>
      </w:r>
      <w:proofErr w:type="gramStart"/>
      <w:r w:rsidRPr="0056207C">
        <w:rPr>
          <w:rFonts w:ascii="Arial" w:eastAsia="Times New Roman" w:hAnsi="Arial" w:cs="Arial"/>
          <w:b/>
          <w:color w:val="000000" w:themeColor="text1"/>
          <w:sz w:val="24"/>
          <w:szCs w:val="24"/>
        </w:rPr>
        <w:t>On</w:t>
      </w:r>
      <w:proofErr w:type="gramEnd"/>
      <w:r w:rsidRPr="0056207C">
        <w:rPr>
          <w:rFonts w:ascii="Arial" w:eastAsia="Times New Roman" w:hAnsi="Arial" w:cs="Arial"/>
          <w:b/>
          <w:color w:val="000000" w:themeColor="text1"/>
          <w:sz w:val="24"/>
          <w:szCs w:val="24"/>
        </w:rPr>
        <w:t xml:space="preserve"> Children Of Offenders (</w:t>
      </w:r>
      <w:r w:rsidR="001F3AB0" w:rsidRPr="0056207C">
        <w:rPr>
          <w:rFonts w:ascii="Arial" w:eastAsia="Times New Roman" w:hAnsi="Arial" w:cs="Arial"/>
          <w:b/>
          <w:color w:val="000000" w:themeColor="text1"/>
          <w:sz w:val="24"/>
          <w:szCs w:val="24"/>
        </w:rPr>
        <w:t>NICCO)</w:t>
      </w:r>
      <w:r w:rsidR="001F3AB0" w:rsidRPr="0056207C">
        <w:rPr>
          <w:rFonts w:ascii="Arial" w:eastAsia="Times New Roman" w:hAnsi="Arial" w:cs="Arial"/>
          <w:color w:val="000000" w:themeColor="text1"/>
          <w:sz w:val="24"/>
          <w:szCs w:val="24"/>
        </w:rPr>
        <w:t xml:space="preserve"> </w:t>
      </w:r>
      <w:r w:rsidR="001F3AB0" w:rsidRPr="0056207C">
        <w:rPr>
          <w:rFonts w:ascii="Arial" w:hAnsi="Arial" w:cs="Arial"/>
          <w:color w:val="000000" w:themeColor="text1"/>
          <w:sz w:val="24"/>
          <w:szCs w:val="24"/>
        </w:rPr>
        <w:t>-</w:t>
      </w:r>
      <w:r w:rsidRPr="0056207C">
        <w:rPr>
          <w:rFonts w:ascii="Arial" w:hAnsi="Arial" w:cs="Arial"/>
          <w:color w:val="000000" w:themeColor="text1"/>
          <w:sz w:val="24"/>
          <w:szCs w:val="24"/>
        </w:rPr>
        <w:t xml:space="preserve"> </w:t>
      </w:r>
      <w:r w:rsidR="00D41211" w:rsidRPr="0056207C">
        <w:rPr>
          <w:rFonts w:ascii="Arial" w:hAnsi="Arial" w:cs="Arial"/>
          <w:color w:val="000000" w:themeColor="text1"/>
          <w:sz w:val="24"/>
          <w:szCs w:val="24"/>
        </w:rPr>
        <w:t>www.nicco.org.uk</w:t>
      </w:r>
      <w:r w:rsidRPr="0056207C">
        <w:rPr>
          <w:rFonts w:ascii="Arial" w:hAnsi="Arial" w:cs="Arial"/>
          <w:color w:val="000000" w:themeColor="text1"/>
          <w:sz w:val="24"/>
          <w:szCs w:val="24"/>
        </w:rPr>
        <w:t xml:space="preserve"> established to provide an information service for all professionals who come into contact with the children and families of offenders, as well as academics and those responsible for strategic development and commissioning. The Centre is delivered by Barnardo’s in partnership with Her Majesty’s Prison and Probation Service (HMPPS).</w:t>
      </w:r>
    </w:p>
    <w:p w14:paraId="36993C58" w14:textId="77777777" w:rsidR="004941F2" w:rsidRPr="0056207C" w:rsidRDefault="00376400" w:rsidP="004941F2">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AFFECT</w:t>
      </w:r>
      <w:r w:rsidRPr="0056207C">
        <w:rPr>
          <w:rFonts w:ascii="Arial" w:eastAsia="Times New Roman" w:hAnsi="Arial" w:cs="Arial"/>
          <w:color w:val="000000" w:themeColor="text1"/>
          <w:sz w:val="24"/>
          <w:szCs w:val="24"/>
        </w:rPr>
        <w:t xml:space="preserve"> – AFFECT provides services for the families of serious offenders and offers support groups to families in the south of England. </w:t>
      </w:r>
      <w:hyperlink r:id="rId16" w:history="1">
        <w:r w:rsidRPr="0056207C">
          <w:rPr>
            <w:rFonts w:ascii="Arial" w:eastAsia="Times New Roman" w:hAnsi="Arial" w:cs="Arial"/>
            <w:sz w:val="24"/>
            <w:szCs w:val="24"/>
          </w:rPr>
          <w:t>www.affect.org.uk</w:t>
        </w:r>
      </w:hyperlink>
    </w:p>
    <w:p w14:paraId="2FACCDCB" w14:textId="77777777" w:rsidR="00C13936" w:rsidRPr="0056207C" w:rsidRDefault="00376400" w:rsidP="00C13936">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Inside Time</w:t>
      </w:r>
      <w:r w:rsidRPr="0056207C">
        <w:rPr>
          <w:rFonts w:ascii="Arial" w:eastAsia="Times New Roman" w:hAnsi="Arial" w:cs="Arial"/>
          <w:color w:val="000000" w:themeColor="text1"/>
          <w:sz w:val="24"/>
          <w:szCs w:val="24"/>
        </w:rPr>
        <w:t xml:space="preserve"> – www.insidetime.org.uk – this website gives visiting and other advice</w:t>
      </w:r>
    </w:p>
    <w:p w14:paraId="135FA5B6"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Prisoners’ Family Voices</w:t>
      </w:r>
      <w:r w:rsidRPr="0056207C">
        <w:rPr>
          <w:rFonts w:ascii="Arial" w:eastAsia="Times New Roman" w:hAnsi="Arial" w:cs="Arial"/>
          <w:color w:val="000000" w:themeColor="text1"/>
          <w:sz w:val="24"/>
          <w:szCs w:val="24"/>
        </w:rPr>
        <w:t xml:space="preserve"> is a web-based community which gives family members the opportunity to talk to each other. </w:t>
      </w:r>
      <w:r w:rsidRPr="0056207C">
        <w:rPr>
          <w:rFonts w:ascii="Arial" w:hAnsi="Arial" w:cs="Arial"/>
          <w:color w:val="000000" w:themeColor="text1"/>
          <w:sz w:val="24"/>
          <w:szCs w:val="24"/>
        </w:rPr>
        <w:t>http://prisonersfamiliesvoices.blogspot.com</w:t>
      </w:r>
    </w:p>
    <w:p w14:paraId="5764FD19"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Offenders’ Families Helpline</w:t>
      </w:r>
      <w:r w:rsidR="00DE45A1" w:rsidRPr="0056207C">
        <w:rPr>
          <w:rFonts w:ascii="Arial" w:eastAsia="Times New Roman" w:hAnsi="Arial" w:cs="Arial"/>
          <w:color w:val="000000" w:themeColor="text1"/>
          <w:sz w:val="24"/>
          <w:szCs w:val="24"/>
        </w:rPr>
        <w:t>:</w:t>
      </w:r>
      <w:r w:rsidRPr="0056207C">
        <w:rPr>
          <w:rFonts w:ascii="Arial" w:eastAsia="Times New Roman" w:hAnsi="Arial" w:cs="Arial"/>
          <w:color w:val="000000" w:themeColor="text1"/>
          <w:sz w:val="24"/>
          <w:szCs w:val="24"/>
        </w:rPr>
        <w:t xml:space="preserve"> 0808 808 2003 </w:t>
      </w:r>
      <w:hyperlink r:id="rId17" w:history="1">
        <w:r w:rsidR="005C254C" w:rsidRPr="0056207C">
          <w:rPr>
            <w:rStyle w:val="Hyperlink"/>
            <w:rFonts w:ascii="Arial" w:eastAsia="Times New Roman" w:hAnsi="Arial" w:cs="Arial"/>
            <w:sz w:val="24"/>
            <w:szCs w:val="24"/>
          </w:rPr>
          <w:t>info@prisonersfamilieshelpline.org.uk</w:t>
        </w:r>
      </w:hyperlink>
    </w:p>
    <w:p w14:paraId="584E9AF2"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Prisoners’ Families and Friends Service</w:t>
      </w:r>
      <w:r w:rsidR="00DE45A1" w:rsidRPr="0056207C">
        <w:rPr>
          <w:rFonts w:ascii="Arial" w:eastAsia="Times New Roman" w:hAnsi="Arial" w:cs="Arial"/>
          <w:color w:val="000000" w:themeColor="text1"/>
          <w:sz w:val="24"/>
          <w:szCs w:val="24"/>
        </w:rPr>
        <w:t>:</w:t>
      </w:r>
      <w:r w:rsidRPr="0056207C">
        <w:rPr>
          <w:rFonts w:ascii="Arial" w:eastAsia="Times New Roman" w:hAnsi="Arial" w:cs="Arial"/>
          <w:color w:val="000000" w:themeColor="text1"/>
          <w:sz w:val="24"/>
          <w:szCs w:val="24"/>
        </w:rPr>
        <w:t xml:space="preserve"> 0808 808 3444 info@pffs.org.uk</w:t>
      </w:r>
    </w:p>
    <w:p w14:paraId="5A9B2136" w14:textId="77777777" w:rsidR="005C254C" w:rsidRPr="0056207C" w:rsidRDefault="001550F3"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HMP/YOI Isis</w:t>
      </w:r>
      <w:r w:rsidR="00DE45A1" w:rsidRPr="0056207C">
        <w:rPr>
          <w:rFonts w:ascii="Arial" w:eastAsia="Times New Roman" w:hAnsi="Arial" w:cs="Arial"/>
          <w:b/>
          <w:color w:val="000000" w:themeColor="text1"/>
          <w:sz w:val="24"/>
          <w:szCs w:val="24"/>
        </w:rPr>
        <w:t xml:space="preserve"> Safer </w:t>
      </w:r>
      <w:r w:rsidR="00C31266" w:rsidRPr="0056207C">
        <w:rPr>
          <w:rFonts w:ascii="Arial" w:eastAsia="Times New Roman" w:hAnsi="Arial" w:cs="Arial"/>
          <w:b/>
          <w:color w:val="000000" w:themeColor="text1"/>
          <w:sz w:val="24"/>
          <w:szCs w:val="24"/>
        </w:rPr>
        <w:t>custody concern line</w:t>
      </w:r>
      <w:r w:rsidR="00DE45A1" w:rsidRPr="0056207C">
        <w:rPr>
          <w:rFonts w:ascii="Arial" w:eastAsia="Times New Roman" w:hAnsi="Arial" w:cs="Arial"/>
          <w:color w:val="000000" w:themeColor="text1"/>
          <w:sz w:val="24"/>
          <w:szCs w:val="24"/>
        </w:rPr>
        <w:t xml:space="preserve">: </w:t>
      </w:r>
      <w:r w:rsidR="00C31266" w:rsidRPr="0056207C">
        <w:rPr>
          <w:rFonts w:ascii="Arial" w:eastAsia="Times New Roman" w:hAnsi="Arial" w:cs="Arial"/>
          <w:color w:val="000000" w:themeColor="text1"/>
          <w:sz w:val="24"/>
          <w:szCs w:val="24"/>
        </w:rPr>
        <w:t>0203 3564389</w:t>
      </w:r>
    </w:p>
    <w:p w14:paraId="0C55F2A8" w14:textId="77777777" w:rsidR="00820E9F" w:rsidRPr="00BA03F9" w:rsidRDefault="00376400"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sidRPr="0056207C">
        <w:rPr>
          <w:rFonts w:ascii="Arial" w:hAnsi="Arial" w:cs="Arial"/>
          <w:b/>
          <w:color w:val="000000" w:themeColor="text1"/>
          <w:sz w:val="24"/>
          <w:szCs w:val="24"/>
        </w:rPr>
        <w:t xml:space="preserve">I HOP </w:t>
      </w:r>
      <w:r w:rsidRPr="0056207C">
        <w:rPr>
          <w:rFonts w:ascii="Arial" w:hAnsi="Arial" w:cs="Arial"/>
          <w:color w:val="000000" w:themeColor="text1"/>
          <w:sz w:val="24"/>
          <w:szCs w:val="24"/>
        </w:rPr>
        <w:t>( Barn</w:t>
      </w:r>
      <w:r w:rsidR="00C31266" w:rsidRPr="0056207C">
        <w:rPr>
          <w:rFonts w:ascii="Arial" w:hAnsi="Arial" w:cs="Arial"/>
          <w:color w:val="000000" w:themeColor="text1"/>
          <w:sz w:val="24"/>
          <w:szCs w:val="24"/>
        </w:rPr>
        <w:t>ar</w:t>
      </w:r>
      <w:r w:rsidRPr="0056207C">
        <w:rPr>
          <w:rFonts w:ascii="Arial" w:hAnsi="Arial" w:cs="Arial"/>
          <w:color w:val="000000" w:themeColor="text1"/>
          <w:sz w:val="24"/>
          <w:szCs w:val="24"/>
        </w:rPr>
        <w:t xml:space="preserve">do’s ) </w:t>
      </w:r>
      <w:hyperlink r:id="rId18" w:history="1">
        <w:r w:rsidRPr="0056207C">
          <w:rPr>
            <w:rFonts w:ascii="Arial" w:hAnsi="Arial" w:cs="Arial"/>
            <w:sz w:val="24"/>
            <w:szCs w:val="24"/>
          </w:rPr>
          <w:t>https://www.i-hop.org.uk</w:t>
        </w:r>
      </w:hyperlink>
      <w:r w:rsidRPr="0056207C">
        <w:rPr>
          <w:rFonts w:ascii="Arial" w:hAnsi="Arial" w:cs="Arial"/>
          <w:sz w:val="24"/>
          <w:szCs w:val="24"/>
        </w:rPr>
        <w:t xml:space="preserve"> </w:t>
      </w:r>
      <w:proofErr w:type="spellStart"/>
      <w:r w:rsidRPr="0056207C">
        <w:rPr>
          <w:rFonts w:ascii="Arial" w:hAnsi="Arial" w:cs="Arial"/>
          <w:color w:val="000000" w:themeColor="text1"/>
          <w:sz w:val="24"/>
          <w:szCs w:val="24"/>
        </w:rPr>
        <w:t>i</w:t>
      </w:r>
      <w:proofErr w:type="spellEnd"/>
      <w:r w:rsidRPr="0056207C">
        <w:rPr>
          <w:rFonts w:ascii="Arial" w:hAnsi="Arial" w:cs="Arial"/>
          <w:color w:val="000000" w:themeColor="text1"/>
          <w:sz w:val="24"/>
          <w:szCs w:val="24"/>
        </w:rPr>
        <w:t>-HOP is a one-stop information and advice service to support all professionals (working with children and families of prisoners) and all families of pri</w:t>
      </w:r>
      <w:r w:rsidR="00820E9F" w:rsidRPr="0056207C">
        <w:rPr>
          <w:rFonts w:ascii="Arial" w:hAnsi="Arial" w:cs="Arial"/>
          <w:color w:val="000000" w:themeColor="text1"/>
          <w:sz w:val="24"/>
          <w:szCs w:val="24"/>
        </w:rPr>
        <w:t>s</w:t>
      </w:r>
      <w:r w:rsidRPr="0056207C">
        <w:rPr>
          <w:rFonts w:ascii="Arial" w:hAnsi="Arial" w:cs="Arial"/>
          <w:color w:val="000000" w:themeColor="text1"/>
          <w:sz w:val="24"/>
          <w:szCs w:val="24"/>
        </w:rPr>
        <w:t>oners, bringing together useful information in one place</w:t>
      </w:r>
      <w:r w:rsidR="004B521C" w:rsidRPr="0056207C">
        <w:rPr>
          <w:rFonts w:ascii="Arial" w:hAnsi="Arial" w:cs="Arial"/>
          <w:color w:val="000000" w:themeColor="text1"/>
          <w:sz w:val="24"/>
          <w:szCs w:val="24"/>
        </w:rPr>
        <w:t xml:space="preserve">. </w:t>
      </w:r>
    </w:p>
    <w:p w14:paraId="6FDF9B8F" w14:textId="617EA0B6" w:rsidR="00BA03F9" w:rsidRPr="00A05F6B" w:rsidRDefault="00BA03F9"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Pr>
          <w:rFonts w:ascii="Arial" w:hAnsi="Arial" w:cs="Arial"/>
          <w:b/>
          <w:color w:val="000000" w:themeColor="text1"/>
          <w:sz w:val="24"/>
          <w:szCs w:val="24"/>
        </w:rPr>
        <w:t>Bright Horizons Foundation</w:t>
      </w:r>
      <w:r w:rsidR="003819FB">
        <w:rPr>
          <w:rFonts w:ascii="Arial" w:hAnsi="Arial" w:cs="Arial"/>
          <w:b/>
          <w:color w:val="000000" w:themeColor="text1"/>
          <w:sz w:val="24"/>
          <w:szCs w:val="24"/>
        </w:rPr>
        <w:t xml:space="preserve"> - </w:t>
      </w:r>
      <w:hyperlink r:id="rId19" w:history="1">
        <w:r w:rsidR="009224A6" w:rsidRPr="00A05F6B">
          <w:rPr>
            <w:rFonts w:ascii="Arial" w:eastAsia="Times New Roman" w:hAnsi="Arial" w:cs="Arial"/>
            <w:color w:val="0000FF"/>
            <w:sz w:val="24"/>
            <w:szCs w:val="24"/>
            <w:u w:val="single"/>
          </w:rPr>
          <w:t xml:space="preserve">Bright Horizons | </w:t>
        </w:r>
        <w:proofErr w:type="spellStart"/>
        <w:r w:rsidR="009224A6" w:rsidRPr="00A05F6B">
          <w:rPr>
            <w:rFonts w:ascii="Arial" w:eastAsia="Times New Roman" w:hAnsi="Arial" w:cs="Arial"/>
            <w:color w:val="0000FF"/>
            <w:sz w:val="24"/>
            <w:szCs w:val="24"/>
            <w:u w:val="single"/>
          </w:rPr>
          <w:t>Work+Family</w:t>
        </w:r>
        <w:proofErr w:type="spellEnd"/>
        <w:r w:rsidR="009224A6" w:rsidRPr="00A05F6B">
          <w:rPr>
            <w:rFonts w:ascii="Arial" w:eastAsia="Times New Roman" w:hAnsi="Arial" w:cs="Arial"/>
            <w:color w:val="0000FF"/>
            <w:sz w:val="24"/>
            <w:szCs w:val="24"/>
            <w:u w:val="single"/>
          </w:rPr>
          <w:t xml:space="preserve"> Solutions </w:t>
        </w:r>
      </w:hyperlink>
    </w:p>
    <w:p w14:paraId="111C3CD0" w14:textId="2DD41674" w:rsidR="00A05F6B" w:rsidRPr="0056207C" w:rsidRDefault="00A05F6B"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proofErr w:type="spellStart"/>
      <w:r>
        <w:rPr>
          <w:rFonts w:ascii="Arial" w:hAnsi="Arial" w:cs="Arial"/>
          <w:b/>
          <w:color w:val="000000" w:themeColor="text1"/>
          <w:sz w:val="24"/>
          <w:szCs w:val="24"/>
        </w:rPr>
        <w:t>GiveaBook</w:t>
      </w:r>
      <w:proofErr w:type="spellEnd"/>
      <w:r>
        <w:rPr>
          <w:rFonts w:ascii="Arial" w:hAnsi="Arial" w:cs="Arial"/>
          <w:b/>
          <w:color w:val="000000" w:themeColor="text1"/>
          <w:sz w:val="24"/>
          <w:szCs w:val="24"/>
        </w:rPr>
        <w:t xml:space="preserve"> -</w:t>
      </w:r>
      <w:r>
        <w:rPr>
          <w:rFonts w:ascii="Arial" w:eastAsia="Times New Roman" w:hAnsi="Arial" w:cs="Arial"/>
          <w:color w:val="000000" w:themeColor="text1"/>
          <w:sz w:val="24"/>
          <w:szCs w:val="24"/>
        </w:rPr>
        <w:t xml:space="preserve"> </w:t>
      </w:r>
      <w:hyperlink r:id="rId20" w:history="1">
        <w:r w:rsidR="00326259" w:rsidRPr="00326259">
          <w:rPr>
            <w:rStyle w:val="Hyperlink"/>
            <w:rFonts w:ascii="Arial" w:hAnsi="Arial" w:cs="Arial"/>
          </w:rPr>
          <w:t>Give a Book</w:t>
        </w:r>
      </w:hyperlink>
    </w:p>
    <w:p w14:paraId="584AC8EF" w14:textId="77777777" w:rsidR="00820E9F" w:rsidRPr="0056207C" w:rsidRDefault="00820E9F" w:rsidP="004941F2">
      <w:pPr>
        <w:pStyle w:val="bold"/>
        <w:tabs>
          <w:tab w:val="left" w:pos="2778"/>
          <w:tab w:val="center" w:pos="5309"/>
          <w:tab w:val="right" w:pos="10619"/>
        </w:tabs>
        <w:spacing w:before="0" w:beforeAutospacing="0"/>
        <w:jc w:val="both"/>
        <w:rPr>
          <w:rFonts w:ascii="Arial" w:hAnsi="Arial" w:cs="Arial"/>
          <w:color w:val="000000" w:themeColor="text1"/>
          <w:sz w:val="28"/>
          <w:szCs w:val="28"/>
          <w:lang w:eastAsia="en-US"/>
        </w:rPr>
      </w:pPr>
    </w:p>
    <w:sectPr w:rsidR="00820E9F" w:rsidRPr="0056207C" w:rsidSect="00816357">
      <w:footerReference w:type="default" r:id="rId21"/>
      <w:pgSz w:w="11906" w:h="16838"/>
      <w:pgMar w:top="899" w:right="748" w:bottom="119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F308F" w14:textId="77777777" w:rsidR="00CF2A28" w:rsidRDefault="00CF2A28">
      <w:r>
        <w:separator/>
      </w:r>
    </w:p>
  </w:endnote>
  <w:endnote w:type="continuationSeparator" w:id="0">
    <w:p w14:paraId="699D7939" w14:textId="77777777" w:rsidR="00CF2A28" w:rsidRDefault="00CF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45 Lt">
    <w:altName w:val="Trebuchet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CF154" w14:textId="77777777" w:rsidR="0034410A" w:rsidRPr="00C11A55" w:rsidRDefault="00376400" w:rsidP="00582C48">
    <w:pPr>
      <w:pStyle w:val="Footer"/>
      <w:framePr w:wrap="around" w:vAnchor="text" w:hAnchor="margin" w:y="1"/>
      <w:ind w:left="142" w:right="-936"/>
      <w:rPr>
        <w:rStyle w:val="PageNumber"/>
      </w:rPr>
    </w:pPr>
    <w:r w:rsidRPr="00DF28B5">
      <w:rPr>
        <w:noProof/>
        <w:lang w:eastAsia="en-GB"/>
      </w:rPr>
      <w:drawing>
        <wp:anchor distT="0" distB="0" distL="114300" distR="114300" simplePos="0" relativeHeight="251656192" behindDoc="1" locked="0" layoutInCell="1" allowOverlap="1" wp14:anchorId="6DEC58DE" wp14:editId="1F1A1E5B">
          <wp:simplePos x="0" y="0"/>
          <wp:positionH relativeFrom="page">
            <wp:align>center</wp:align>
          </wp:positionH>
          <wp:positionV relativeFrom="page">
            <wp:align>bottom</wp:align>
          </wp:positionV>
          <wp:extent cx="7559040" cy="1041400"/>
          <wp:effectExtent l="0" t="0" r="3810" b="6350"/>
          <wp:wrapNone/>
          <wp:docPr id="1" name="Picture 1"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7A62E85F" w14:textId="77777777" w:rsidR="0034410A" w:rsidRPr="004327EC" w:rsidRDefault="00376400" w:rsidP="00582C48">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3F7981F1" w14:textId="77777777" w:rsidR="0034410A" w:rsidRDefault="0034410A" w:rsidP="00582C4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A4D59" w14:textId="77777777" w:rsidR="0034410A" w:rsidRPr="004327EC" w:rsidRDefault="00376400" w:rsidP="00582C48">
    <w:pPr>
      <w:pStyle w:val="Footer"/>
      <w:tabs>
        <w:tab w:val="left" w:pos="0"/>
      </w:tabs>
      <w:ind w:left="-1418" w:right="360"/>
      <w:rPr>
        <w:rFonts w:ascii="HelveticaNeueLT Pro 45 Lt" w:hAnsi="HelveticaNeueLT Pro 45 Lt"/>
        <w:color w:val="FFFFFF"/>
        <w:sz w:val="20"/>
      </w:rPr>
    </w:pPr>
    <w:r w:rsidRPr="00DF28B5">
      <w:rPr>
        <w:noProof/>
        <w:lang w:eastAsia="en-GB"/>
      </w:rPr>
      <w:drawing>
        <wp:anchor distT="0" distB="0" distL="114300" distR="114300" simplePos="0" relativeHeight="251657216" behindDoc="0" locked="0" layoutInCell="1" allowOverlap="1" wp14:anchorId="480B5D81" wp14:editId="770EEC89">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r w:rsidRPr="00363C8F">
      <w:rPr>
        <w:rStyle w:val="PageNumber"/>
        <w:rFonts w:ascii="Arial" w:hAnsi="Arial" w:cs="Arial"/>
        <w:sz w:val="20"/>
        <w:szCs w:val="20"/>
      </w:rPr>
      <w:fldChar w:fldCharType="begin"/>
    </w:r>
    <w:r w:rsidRPr="00363C8F">
      <w:rPr>
        <w:rStyle w:val="PageNumber"/>
        <w:rFonts w:ascii="Arial" w:hAnsi="Arial" w:cs="Arial"/>
        <w:sz w:val="20"/>
        <w:szCs w:val="20"/>
      </w:rPr>
      <w:instrText xml:space="preserve"> PAGE </w:instrText>
    </w:r>
    <w:r w:rsidRPr="00363C8F">
      <w:rPr>
        <w:rStyle w:val="PageNumber"/>
        <w:rFonts w:ascii="Arial" w:hAnsi="Arial" w:cs="Arial"/>
        <w:sz w:val="20"/>
        <w:szCs w:val="20"/>
      </w:rPr>
      <w:fldChar w:fldCharType="separate"/>
    </w:r>
    <w:r w:rsidR="00F17489">
      <w:rPr>
        <w:rStyle w:val="PageNumber"/>
        <w:rFonts w:ascii="Arial" w:hAnsi="Arial" w:cs="Arial"/>
        <w:noProof/>
        <w:sz w:val="20"/>
        <w:szCs w:val="20"/>
      </w:rPr>
      <w:t>2</w:t>
    </w:r>
    <w:r w:rsidRPr="00363C8F">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56E38" w14:textId="77777777" w:rsidR="0034410A" w:rsidRDefault="0034410A" w:rsidP="00816357">
    <w:pPr>
      <w:pStyle w:val="BlockText"/>
      <w:ind w:left="0"/>
      <w:jc w:val="both"/>
      <w:rPr>
        <w:sz w:val="18"/>
        <w:szCs w:val="18"/>
      </w:rPr>
    </w:pPr>
  </w:p>
  <w:p w14:paraId="56422293" w14:textId="77777777" w:rsidR="0034410A" w:rsidRDefault="0034410A" w:rsidP="00816357">
    <w:pPr>
      <w:pStyle w:val="Foote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046AD" w14:textId="77777777" w:rsidR="00CF2A28" w:rsidRDefault="00CF2A28">
      <w:r>
        <w:separator/>
      </w:r>
    </w:p>
  </w:footnote>
  <w:footnote w:type="continuationSeparator" w:id="0">
    <w:p w14:paraId="407C560E" w14:textId="77777777" w:rsidR="00CF2A28" w:rsidRDefault="00CF2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14526" w14:textId="77777777" w:rsidR="0034410A" w:rsidRPr="00C11A55" w:rsidRDefault="00376400" w:rsidP="00582C48">
    <w:pPr>
      <w:pStyle w:val="Header"/>
      <w:ind w:right="-957"/>
      <w:rPr>
        <w:rFonts w:ascii="Arial" w:hAnsi="Arial"/>
        <w:color w:val="808080"/>
        <w:sz w:val="20"/>
      </w:rPr>
    </w:pPr>
    <w:r w:rsidRPr="00C11A55">
      <w:rPr>
        <w:rFonts w:ascii="Arial" w:hAnsi="Arial"/>
        <w:color w:val="808080"/>
        <w:sz w:val="20"/>
      </w:rPr>
      <w:t>Strategic Commissioning Plan 2010-2013</w:t>
    </w:r>
  </w:p>
  <w:p w14:paraId="71569E97" w14:textId="77777777" w:rsidR="0034410A" w:rsidRPr="00382DC9" w:rsidRDefault="0034410A" w:rsidP="0058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D1C96" w14:textId="77777777" w:rsidR="008F1906" w:rsidRPr="00544837" w:rsidRDefault="001618B6" w:rsidP="008F1906">
    <w:pPr>
      <w:pStyle w:val="Heading6"/>
      <w:jc w:val="center"/>
      <w:rPr>
        <w:rFonts w:ascii="Arial" w:hAnsi="Arial" w:cs="Arial"/>
        <w:b w:val="0"/>
        <w:sz w:val="24"/>
        <w:szCs w:val="24"/>
      </w:rPr>
    </w:pPr>
    <w:r>
      <w:rPr>
        <w:rFonts w:ascii="Arial" w:hAnsi="Arial" w:cs="Arial"/>
        <w:b w:val="0"/>
        <w:sz w:val="24"/>
        <w:szCs w:val="24"/>
      </w:rPr>
      <w:t>HM</w:t>
    </w:r>
    <w:r w:rsidR="00D74F2C">
      <w:rPr>
        <w:rFonts w:ascii="Arial" w:hAnsi="Arial" w:cs="Arial"/>
        <w:b w:val="0"/>
        <w:sz w:val="24"/>
        <w:szCs w:val="24"/>
      </w:rPr>
      <w:t>P</w:t>
    </w:r>
    <w:r w:rsidR="00F353C6">
      <w:rPr>
        <w:rFonts w:ascii="Arial" w:hAnsi="Arial" w:cs="Arial"/>
        <w:b w:val="0"/>
        <w:sz w:val="24"/>
        <w:szCs w:val="24"/>
      </w:rPr>
      <w:t>/</w:t>
    </w:r>
    <w:r>
      <w:rPr>
        <w:rFonts w:ascii="Arial" w:hAnsi="Arial" w:cs="Arial"/>
        <w:b w:val="0"/>
        <w:sz w:val="24"/>
        <w:szCs w:val="24"/>
      </w:rPr>
      <w:t xml:space="preserve">YOI </w:t>
    </w:r>
    <w:r w:rsidR="00D74F2C">
      <w:rPr>
        <w:rFonts w:ascii="Arial" w:hAnsi="Arial" w:cs="Arial"/>
        <w:b w:val="0"/>
        <w:sz w:val="24"/>
        <w:szCs w:val="24"/>
      </w:rPr>
      <w:t>Isis</w:t>
    </w:r>
    <w:r w:rsidR="008F1906" w:rsidRPr="00544837">
      <w:rPr>
        <w:rFonts w:ascii="Arial" w:hAnsi="Arial" w:cs="Arial"/>
        <w:b w:val="0"/>
        <w:sz w:val="24"/>
        <w:szCs w:val="24"/>
      </w:rPr>
      <w:t xml:space="preserve"> </w:t>
    </w:r>
    <w:r w:rsidR="008F1906">
      <w:rPr>
        <w:rFonts w:ascii="Arial" w:hAnsi="Arial" w:cs="Arial"/>
        <w:b w:val="0"/>
        <w:sz w:val="24"/>
        <w:szCs w:val="24"/>
      </w:rPr>
      <w:t xml:space="preserve">- </w:t>
    </w:r>
    <w:r w:rsidR="008F1906" w:rsidRPr="00544837">
      <w:rPr>
        <w:rFonts w:ascii="Arial" w:hAnsi="Arial" w:cs="Arial"/>
        <w:b w:val="0"/>
        <w:sz w:val="24"/>
        <w:szCs w:val="24"/>
      </w:rPr>
      <w:t xml:space="preserve">Families </w:t>
    </w:r>
    <w:r>
      <w:rPr>
        <w:rFonts w:ascii="Arial" w:hAnsi="Arial" w:cs="Arial"/>
        <w:b w:val="0"/>
        <w:sz w:val="24"/>
        <w:szCs w:val="24"/>
      </w:rPr>
      <w:t xml:space="preserve">and Significant Others </w:t>
    </w:r>
    <w:r w:rsidR="008F1906" w:rsidRPr="00544837">
      <w:rPr>
        <w:rFonts w:ascii="Arial" w:hAnsi="Arial" w:cs="Arial"/>
        <w:b w:val="0"/>
        <w:sz w:val="24"/>
        <w:szCs w:val="24"/>
      </w:rPr>
      <w:t>Strategy</w:t>
    </w:r>
  </w:p>
  <w:p w14:paraId="64FE5818" w14:textId="77777777" w:rsidR="0034410A" w:rsidRPr="00C11A55" w:rsidRDefault="0034410A" w:rsidP="00582C48">
    <w:pPr>
      <w:pStyle w:val="Header"/>
      <w:ind w:right="-709"/>
      <w:jc w:val="right"/>
      <w:rPr>
        <w:rFonts w:ascii="Arial" w:hAnsi="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8C8DB" w14:textId="77777777" w:rsidR="0034410A" w:rsidRDefault="00BB2B9B" w:rsidP="00BB2B9B">
    <w:pPr>
      <w:pStyle w:val="Header"/>
      <w:ind w:left="-142"/>
      <w:jc w:val="center"/>
    </w:pPr>
    <w:bookmarkStart w:id="0" w:name="OLE_LINK1"/>
    <w:r>
      <w:rPr>
        <w:noProof/>
        <w:lang w:eastAsia="en-GB"/>
      </w:rPr>
      <w:t xml:space="preserve">                        </w:t>
    </w:r>
    <w:r w:rsidR="00D2332D">
      <w:rPr>
        <w:noProof/>
        <w:lang w:eastAsia="en-GB"/>
      </w:rPr>
      <w:drawing>
        <wp:anchor distT="0" distB="0" distL="114300" distR="114300" simplePos="0" relativeHeight="251659264" behindDoc="1" locked="0" layoutInCell="0" allowOverlap="1" wp14:anchorId="12953956" wp14:editId="01C54B92">
          <wp:simplePos x="0" y="0"/>
          <wp:positionH relativeFrom="page">
            <wp:posOffset>400050</wp:posOffset>
          </wp:positionH>
          <wp:positionV relativeFrom="page">
            <wp:posOffset>238125</wp:posOffset>
          </wp:positionV>
          <wp:extent cx="1635125" cy="1019175"/>
          <wp:effectExtent l="0" t="0" r="3175" b="9525"/>
          <wp:wrapNone/>
          <wp:docPr id="4" name="Picture 4"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Prison &amp; Probation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1019175"/>
                  </a:xfrm>
                  <a:prstGeom prst="rect">
                    <a:avLst/>
                  </a:prstGeom>
                  <a:noFill/>
                </pic:spPr>
              </pic:pic>
            </a:graphicData>
          </a:graphic>
          <wp14:sizeRelH relativeFrom="page">
            <wp14:pctWidth>0</wp14:pctWidth>
          </wp14:sizeRelH>
          <wp14:sizeRelV relativeFrom="page">
            <wp14:pctHeight>0</wp14:pctHeight>
          </wp14:sizeRelV>
        </wp:anchor>
      </w:drawing>
    </w:r>
    <w:r w:rsidR="00D2332D">
      <w:rPr>
        <w:noProof/>
        <w:lang w:eastAsia="en-GB"/>
      </w:rPr>
      <w:drawing>
        <wp:anchor distT="0" distB="0" distL="114300" distR="114300" simplePos="0" relativeHeight="251658240" behindDoc="1" locked="0" layoutInCell="1" allowOverlap="1" wp14:anchorId="08F0E3C7" wp14:editId="1C5F0491">
          <wp:simplePos x="0" y="0"/>
          <wp:positionH relativeFrom="page">
            <wp:posOffset>5572125</wp:posOffset>
          </wp:positionH>
          <wp:positionV relativeFrom="page">
            <wp:posOffset>342901</wp:posOffset>
          </wp:positionV>
          <wp:extent cx="1442720" cy="952500"/>
          <wp:effectExtent l="0" t="0" r="5080" b="0"/>
          <wp:wrapTight wrapText="bothSides">
            <wp:wrapPolygon edited="0">
              <wp:start x="0" y="0"/>
              <wp:lineTo x="0" y="21168"/>
              <wp:lineTo x="21391" y="21168"/>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720" cy="9525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76400" w:rsidRPr="00DF28B5">
      <w:rPr>
        <w:noProof/>
        <w:lang w:eastAsia="en-GB"/>
      </w:rPr>
      <w:drawing>
        <wp:anchor distT="0" distB="0" distL="114300" distR="114300" simplePos="0" relativeHeight="251655168" behindDoc="1" locked="0" layoutInCell="1" allowOverlap="1" wp14:anchorId="043EECC9" wp14:editId="7D0E957F">
          <wp:simplePos x="0" y="0"/>
          <wp:positionH relativeFrom="page">
            <wp:posOffset>-17780</wp:posOffset>
          </wp:positionH>
          <wp:positionV relativeFrom="page">
            <wp:posOffset>2149475</wp:posOffset>
          </wp:positionV>
          <wp:extent cx="6931025" cy="783336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3703"/>
    <w:multiLevelType w:val="hybridMultilevel"/>
    <w:tmpl w:val="0BDA09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E705ED"/>
    <w:multiLevelType w:val="hybridMultilevel"/>
    <w:tmpl w:val="1826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D54"/>
    <w:multiLevelType w:val="hybridMultilevel"/>
    <w:tmpl w:val="DECCEA02"/>
    <w:lvl w:ilvl="0" w:tplc="DBC26092">
      <w:start w:val="1"/>
      <w:numFmt w:val="bullet"/>
      <w:lvlText w:val="•"/>
      <w:lvlJc w:val="left"/>
      <w:pPr>
        <w:tabs>
          <w:tab w:val="num" w:pos="720"/>
        </w:tabs>
        <w:ind w:left="720" w:hanging="360"/>
      </w:pPr>
      <w:rPr>
        <w:rFonts w:ascii="Arial" w:hAnsi="Arial" w:hint="default"/>
      </w:rPr>
    </w:lvl>
    <w:lvl w:ilvl="1" w:tplc="4DF29FB4" w:tentative="1">
      <w:start w:val="1"/>
      <w:numFmt w:val="bullet"/>
      <w:lvlText w:val="•"/>
      <w:lvlJc w:val="left"/>
      <w:pPr>
        <w:tabs>
          <w:tab w:val="num" w:pos="1440"/>
        </w:tabs>
        <w:ind w:left="1440" w:hanging="360"/>
      </w:pPr>
      <w:rPr>
        <w:rFonts w:ascii="Arial" w:hAnsi="Arial" w:hint="default"/>
      </w:rPr>
    </w:lvl>
    <w:lvl w:ilvl="2" w:tplc="31AC0C96" w:tentative="1">
      <w:start w:val="1"/>
      <w:numFmt w:val="bullet"/>
      <w:lvlText w:val="•"/>
      <w:lvlJc w:val="left"/>
      <w:pPr>
        <w:tabs>
          <w:tab w:val="num" w:pos="2160"/>
        </w:tabs>
        <w:ind w:left="2160" w:hanging="360"/>
      </w:pPr>
      <w:rPr>
        <w:rFonts w:ascii="Arial" w:hAnsi="Arial" w:hint="default"/>
      </w:rPr>
    </w:lvl>
    <w:lvl w:ilvl="3" w:tplc="31889FA8" w:tentative="1">
      <w:start w:val="1"/>
      <w:numFmt w:val="bullet"/>
      <w:lvlText w:val="•"/>
      <w:lvlJc w:val="left"/>
      <w:pPr>
        <w:tabs>
          <w:tab w:val="num" w:pos="2880"/>
        </w:tabs>
        <w:ind w:left="2880" w:hanging="360"/>
      </w:pPr>
      <w:rPr>
        <w:rFonts w:ascii="Arial" w:hAnsi="Arial" w:hint="default"/>
      </w:rPr>
    </w:lvl>
    <w:lvl w:ilvl="4" w:tplc="74DEFB44" w:tentative="1">
      <w:start w:val="1"/>
      <w:numFmt w:val="bullet"/>
      <w:lvlText w:val="•"/>
      <w:lvlJc w:val="left"/>
      <w:pPr>
        <w:tabs>
          <w:tab w:val="num" w:pos="3600"/>
        </w:tabs>
        <w:ind w:left="3600" w:hanging="360"/>
      </w:pPr>
      <w:rPr>
        <w:rFonts w:ascii="Arial" w:hAnsi="Arial" w:hint="default"/>
      </w:rPr>
    </w:lvl>
    <w:lvl w:ilvl="5" w:tplc="2B76B4A8" w:tentative="1">
      <w:start w:val="1"/>
      <w:numFmt w:val="bullet"/>
      <w:lvlText w:val="•"/>
      <w:lvlJc w:val="left"/>
      <w:pPr>
        <w:tabs>
          <w:tab w:val="num" w:pos="4320"/>
        </w:tabs>
        <w:ind w:left="4320" w:hanging="360"/>
      </w:pPr>
      <w:rPr>
        <w:rFonts w:ascii="Arial" w:hAnsi="Arial" w:hint="default"/>
      </w:rPr>
    </w:lvl>
    <w:lvl w:ilvl="6" w:tplc="1BA4C38E" w:tentative="1">
      <w:start w:val="1"/>
      <w:numFmt w:val="bullet"/>
      <w:lvlText w:val="•"/>
      <w:lvlJc w:val="left"/>
      <w:pPr>
        <w:tabs>
          <w:tab w:val="num" w:pos="5040"/>
        </w:tabs>
        <w:ind w:left="5040" w:hanging="360"/>
      </w:pPr>
      <w:rPr>
        <w:rFonts w:ascii="Arial" w:hAnsi="Arial" w:hint="default"/>
      </w:rPr>
    </w:lvl>
    <w:lvl w:ilvl="7" w:tplc="C28AA1B0" w:tentative="1">
      <w:start w:val="1"/>
      <w:numFmt w:val="bullet"/>
      <w:lvlText w:val="•"/>
      <w:lvlJc w:val="left"/>
      <w:pPr>
        <w:tabs>
          <w:tab w:val="num" w:pos="5760"/>
        </w:tabs>
        <w:ind w:left="5760" w:hanging="360"/>
      </w:pPr>
      <w:rPr>
        <w:rFonts w:ascii="Arial" w:hAnsi="Arial" w:hint="default"/>
      </w:rPr>
    </w:lvl>
    <w:lvl w:ilvl="8" w:tplc="862225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72FA9"/>
    <w:multiLevelType w:val="hybridMultilevel"/>
    <w:tmpl w:val="E076A47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767DAE"/>
    <w:multiLevelType w:val="hybridMultilevel"/>
    <w:tmpl w:val="B4A0E542"/>
    <w:lvl w:ilvl="0" w:tplc="0BD2D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36070"/>
    <w:multiLevelType w:val="hybridMultilevel"/>
    <w:tmpl w:val="EBEC4500"/>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6" w15:restartNumberingAfterBreak="0">
    <w:nsid w:val="1691745B"/>
    <w:multiLevelType w:val="hybridMultilevel"/>
    <w:tmpl w:val="B80C123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176DDE"/>
    <w:multiLevelType w:val="hybridMultilevel"/>
    <w:tmpl w:val="DB0852E8"/>
    <w:lvl w:ilvl="0" w:tplc="A8565808">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8CA0828"/>
    <w:multiLevelType w:val="hybridMultilevel"/>
    <w:tmpl w:val="475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726ED"/>
    <w:multiLevelType w:val="hybridMultilevel"/>
    <w:tmpl w:val="6A3851F0"/>
    <w:lvl w:ilvl="0" w:tplc="A856580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967452"/>
    <w:multiLevelType w:val="hybridMultilevel"/>
    <w:tmpl w:val="0C626442"/>
    <w:lvl w:ilvl="0" w:tplc="E70073F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B2BF9"/>
    <w:multiLevelType w:val="hybridMultilevel"/>
    <w:tmpl w:val="F33AA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C876A1"/>
    <w:multiLevelType w:val="hybridMultilevel"/>
    <w:tmpl w:val="BE7C4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69478AC"/>
    <w:multiLevelType w:val="hybridMultilevel"/>
    <w:tmpl w:val="A746915E"/>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4" w15:restartNumberingAfterBreak="0">
    <w:nsid w:val="3949566D"/>
    <w:multiLevelType w:val="hybridMultilevel"/>
    <w:tmpl w:val="8E0A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92481"/>
    <w:multiLevelType w:val="hybridMultilevel"/>
    <w:tmpl w:val="43102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B2F462E"/>
    <w:multiLevelType w:val="hybridMultilevel"/>
    <w:tmpl w:val="45D20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C0605"/>
    <w:multiLevelType w:val="hybridMultilevel"/>
    <w:tmpl w:val="8C7291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5228BE"/>
    <w:multiLevelType w:val="hybridMultilevel"/>
    <w:tmpl w:val="875A1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DBF5B29"/>
    <w:multiLevelType w:val="hybridMultilevel"/>
    <w:tmpl w:val="15C8DAD6"/>
    <w:lvl w:ilvl="0" w:tplc="0C9AB2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59601A"/>
    <w:multiLevelType w:val="hybridMultilevel"/>
    <w:tmpl w:val="928CA7E6"/>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2" w15:restartNumberingAfterBreak="0">
    <w:nsid w:val="52B94C5D"/>
    <w:multiLevelType w:val="hybridMultilevel"/>
    <w:tmpl w:val="33C0C70E"/>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21BBA"/>
    <w:multiLevelType w:val="hybridMultilevel"/>
    <w:tmpl w:val="AD566C4A"/>
    <w:lvl w:ilvl="0" w:tplc="CF94E0CE">
      <w:start w:val="1"/>
      <w:numFmt w:val="bullet"/>
      <w:lvlText w:val="•"/>
      <w:lvlJc w:val="left"/>
      <w:pPr>
        <w:tabs>
          <w:tab w:val="num" w:pos="720"/>
        </w:tabs>
        <w:ind w:left="720" w:hanging="360"/>
      </w:pPr>
      <w:rPr>
        <w:rFonts w:ascii="Arial" w:hAnsi="Arial" w:hint="default"/>
      </w:rPr>
    </w:lvl>
    <w:lvl w:ilvl="1" w:tplc="E68ABDFE" w:tentative="1">
      <w:start w:val="1"/>
      <w:numFmt w:val="bullet"/>
      <w:lvlText w:val="•"/>
      <w:lvlJc w:val="left"/>
      <w:pPr>
        <w:tabs>
          <w:tab w:val="num" w:pos="1440"/>
        </w:tabs>
        <w:ind w:left="1440" w:hanging="360"/>
      </w:pPr>
      <w:rPr>
        <w:rFonts w:ascii="Arial" w:hAnsi="Arial" w:hint="default"/>
      </w:rPr>
    </w:lvl>
    <w:lvl w:ilvl="2" w:tplc="69045FF8" w:tentative="1">
      <w:start w:val="1"/>
      <w:numFmt w:val="bullet"/>
      <w:lvlText w:val="•"/>
      <w:lvlJc w:val="left"/>
      <w:pPr>
        <w:tabs>
          <w:tab w:val="num" w:pos="2160"/>
        </w:tabs>
        <w:ind w:left="2160" w:hanging="360"/>
      </w:pPr>
      <w:rPr>
        <w:rFonts w:ascii="Arial" w:hAnsi="Arial" w:hint="default"/>
      </w:rPr>
    </w:lvl>
    <w:lvl w:ilvl="3" w:tplc="05AC0754" w:tentative="1">
      <w:start w:val="1"/>
      <w:numFmt w:val="bullet"/>
      <w:lvlText w:val="•"/>
      <w:lvlJc w:val="left"/>
      <w:pPr>
        <w:tabs>
          <w:tab w:val="num" w:pos="2880"/>
        </w:tabs>
        <w:ind w:left="2880" w:hanging="360"/>
      </w:pPr>
      <w:rPr>
        <w:rFonts w:ascii="Arial" w:hAnsi="Arial" w:hint="default"/>
      </w:rPr>
    </w:lvl>
    <w:lvl w:ilvl="4" w:tplc="6A885194" w:tentative="1">
      <w:start w:val="1"/>
      <w:numFmt w:val="bullet"/>
      <w:lvlText w:val="•"/>
      <w:lvlJc w:val="left"/>
      <w:pPr>
        <w:tabs>
          <w:tab w:val="num" w:pos="3600"/>
        </w:tabs>
        <w:ind w:left="3600" w:hanging="360"/>
      </w:pPr>
      <w:rPr>
        <w:rFonts w:ascii="Arial" w:hAnsi="Arial" w:hint="default"/>
      </w:rPr>
    </w:lvl>
    <w:lvl w:ilvl="5" w:tplc="351CBEC2" w:tentative="1">
      <w:start w:val="1"/>
      <w:numFmt w:val="bullet"/>
      <w:lvlText w:val="•"/>
      <w:lvlJc w:val="left"/>
      <w:pPr>
        <w:tabs>
          <w:tab w:val="num" w:pos="4320"/>
        </w:tabs>
        <w:ind w:left="4320" w:hanging="360"/>
      </w:pPr>
      <w:rPr>
        <w:rFonts w:ascii="Arial" w:hAnsi="Arial" w:hint="default"/>
      </w:rPr>
    </w:lvl>
    <w:lvl w:ilvl="6" w:tplc="AA5614CE" w:tentative="1">
      <w:start w:val="1"/>
      <w:numFmt w:val="bullet"/>
      <w:lvlText w:val="•"/>
      <w:lvlJc w:val="left"/>
      <w:pPr>
        <w:tabs>
          <w:tab w:val="num" w:pos="5040"/>
        </w:tabs>
        <w:ind w:left="5040" w:hanging="360"/>
      </w:pPr>
      <w:rPr>
        <w:rFonts w:ascii="Arial" w:hAnsi="Arial" w:hint="default"/>
      </w:rPr>
    </w:lvl>
    <w:lvl w:ilvl="7" w:tplc="AADA1280" w:tentative="1">
      <w:start w:val="1"/>
      <w:numFmt w:val="bullet"/>
      <w:lvlText w:val="•"/>
      <w:lvlJc w:val="left"/>
      <w:pPr>
        <w:tabs>
          <w:tab w:val="num" w:pos="5760"/>
        </w:tabs>
        <w:ind w:left="5760" w:hanging="360"/>
      </w:pPr>
      <w:rPr>
        <w:rFonts w:ascii="Arial" w:hAnsi="Arial" w:hint="default"/>
      </w:rPr>
    </w:lvl>
    <w:lvl w:ilvl="8" w:tplc="18D2B0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454D82"/>
    <w:multiLevelType w:val="hybridMultilevel"/>
    <w:tmpl w:val="80A493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0B2B67"/>
    <w:multiLevelType w:val="hybridMultilevel"/>
    <w:tmpl w:val="C69E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3624CF"/>
    <w:multiLevelType w:val="hybridMultilevel"/>
    <w:tmpl w:val="2216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21908"/>
    <w:multiLevelType w:val="hybridMultilevel"/>
    <w:tmpl w:val="DDDCF5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6A8A6CD1"/>
    <w:multiLevelType w:val="hybridMultilevel"/>
    <w:tmpl w:val="ACE8F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144F5"/>
    <w:multiLevelType w:val="hybridMultilevel"/>
    <w:tmpl w:val="7C3A4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8C300C"/>
    <w:multiLevelType w:val="hybridMultilevel"/>
    <w:tmpl w:val="F706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26853"/>
    <w:multiLevelType w:val="hybridMultilevel"/>
    <w:tmpl w:val="0DEE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35102"/>
    <w:multiLevelType w:val="hybridMultilevel"/>
    <w:tmpl w:val="48F2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A1EF8"/>
    <w:multiLevelType w:val="hybridMultilevel"/>
    <w:tmpl w:val="0E72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57A7A"/>
    <w:multiLevelType w:val="hybridMultilevel"/>
    <w:tmpl w:val="B0BC8DC0"/>
    <w:lvl w:ilvl="0" w:tplc="0C9AB22C">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F04D80"/>
    <w:multiLevelType w:val="hybridMultilevel"/>
    <w:tmpl w:val="F368A586"/>
    <w:lvl w:ilvl="0" w:tplc="ADCAB3BC">
      <w:start w:val="1"/>
      <w:numFmt w:val="bullet"/>
      <w:lvlText w:val="•"/>
      <w:lvlJc w:val="left"/>
      <w:pPr>
        <w:tabs>
          <w:tab w:val="num" w:pos="720"/>
        </w:tabs>
        <w:ind w:left="720" w:hanging="360"/>
      </w:pPr>
      <w:rPr>
        <w:rFonts w:ascii="Arial" w:hAnsi="Arial" w:hint="default"/>
      </w:rPr>
    </w:lvl>
    <w:lvl w:ilvl="1" w:tplc="B7AE1BEA" w:tentative="1">
      <w:start w:val="1"/>
      <w:numFmt w:val="bullet"/>
      <w:lvlText w:val="•"/>
      <w:lvlJc w:val="left"/>
      <w:pPr>
        <w:tabs>
          <w:tab w:val="num" w:pos="1440"/>
        </w:tabs>
        <w:ind w:left="1440" w:hanging="360"/>
      </w:pPr>
      <w:rPr>
        <w:rFonts w:ascii="Arial" w:hAnsi="Arial" w:hint="default"/>
      </w:rPr>
    </w:lvl>
    <w:lvl w:ilvl="2" w:tplc="5C9E8E1E" w:tentative="1">
      <w:start w:val="1"/>
      <w:numFmt w:val="bullet"/>
      <w:lvlText w:val="•"/>
      <w:lvlJc w:val="left"/>
      <w:pPr>
        <w:tabs>
          <w:tab w:val="num" w:pos="2160"/>
        </w:tabs>
        <w:ind w:left="2160" w:hanging="360"/>
      </w:pPr>
      <w:rPr>
        <w:rFonts w:ascii="Arial" w:hAnsi="Arial" w:hint="default"/>
      </w:rPr>
    </w:lvl>
    <w:lvl w:ilvl="3" w:tplc="78C22240" w:tentative="1">
      <w:start w:val="1"/>
      <w:numFmt w:val="bullet"/>
      <w:lvlText w:val="•"/>
      <w:lvlJc w:val="left"/>
      <w:pPr>
        <w:tabs>
          <w:tab w:val="num" w:pos="2880"/>
        </w:tabs>
        <w:ind w:left="2880" w:hanging="360"/>
      </w:pPr>
      <w:rPr>
        <w:rFonts w:ascii="Arial" w:hAnsi="Arial" w:hint="default"/>
      </w:rPr>
    </w:lvl>
    <w:lvl w:ilvl="4" w:tplc="3912BA38" w:tentative="1">
      <w:start w:val="1"/>
      <w:numFmt w:val="bullet"/>
      <w:lvlText w:val="•"/>
      <w:lvlJc w:val="left"/>
      <w:pPr>
        <w:tabs>
          <w:tab w:val="num" w:pos="3600"/>
        </w:tabs>
        <w:ind w:left="3600" w:hanging="360"/>
      </w:pPr>
      <w:rPr>
        <w:rFonts w:ascii="Arial" w:hAnsi="Arial" w:hint="default"/>
      </w:rPr>
    </w:lvl>
    <w:lvl w:ilvl="5" w:tplc="98CEA20A" w:tentative="1">
      <w:start w:val="1"/>
      <w:numFmt w:val="bullet"/>
      <w:lvlText w:val="•"/>
      <w:lvlJc w:val="left"/>
      <w:pPr>
        <w:tabs>
          <w:tab w:val="num" w:pos="4320"/>
        </w:tabs>
        <w:ind w:left="4320" w:hanging="360"/>
      </w:pPr>
      <w:rPr>
        <w:rFonts w:ascii="Arial" w:hAnsi="Arial" w:hint="default"/>
      </w:rPr>
    </w:lvl>
    <w:lvl w:ilvl="6" w:tplc="D444C542" w:tentative="1">
      <w:start w:val="1"/>
      <w:numFmt w:val="bullet"/>
      <w:lvlText w:val="•"/>
      <w:lvlJc w:val="left"/>
      <w:pPr>
        <w:tabs>
          <w:tab w:val="num" w:pos="5040"/>
        </w:tabs>
        <w:ind w:left="5040" w:hanging="360"/>
      </w:pPr>
      <w:rPr>
        <w:rFonts w:ascii="Arial" w:hAnsi="Arial" w:hint="default"/>
      </w:rPr>
    </w:lvl>
    <w:lvl w:ilvl="7" w:tplc="2970FC74" w:tentative="1">
      <w:start w:val="1"/>
      <w:numFmt w:val="bullet"/>
      <w:lvlText w:val="•"/>
      <w:lvlJc w:val="left"/>
      <w:pPr>
        <w:tabs>
          <w:tab w:val="num" w:pos="5760"/>
        </w:tabs>
        <w:ind w:left="5760" w:hanging="360"/>
      </w:pPr>
      <w:rPr>
        <w:rFonts w:ascii="Arial" w:hAnsi="Arial" w:hint="default"/>
      </w:rPr>
    </w:lvl>
    <w:lvl w:ilvl="8" w:tplc="758A9A4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11239B"/>
    <w:multiLevelType w:val="hybridMultilevel"/>
    <w:tmpl w:val="517E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3531B"/>
    <w:multiLevelType w:val="hybridMultilevel"/>
    <w:tmpl w:val="04BC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AD3C59"/>
    <w:multiLevelType w:val="hybridMultilevel"/>
    <w:tmpl w:val="A98E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524856">
    <w:abstractNumId w:val="34"/>
  </w:num>
  <w:num w:numId="2" w16cid:durableId="349180971">
    <w:abstractNumId w:val="20"/>
  </w:num>
  <w:num w:numId="3" w16cid:durableId="559823707">
    <w:abstractNumId w:val="4"/>
  </w:num>
  <w:num w:numId="4" w16cid:durableId="1479761696">
    <w:abstractNumId w:val="6"/>
  </w:num>
  <w:num w:numId="5" w16cid:durableId="1011839524">
    <w:abstractNumId w:val="9"/>
  </w:num>
  <w:num w:numId="6" w16cid:durableId="2140879053">
    <w:abstractNumId w:val="33"/>
  </w:num>
  <w:num w:numId="7" w16cid:durableId="375276812">
    <w:abstractNumId w:val="22"/>
  </w:num>
  <w:num w:numId="8" w16cid:durableId="725374333">
    <w:abstractNumId w:val="26"/>
  </w:num>
  <w:num w:numId="9" w16cid:durableId="325134055">
    <w:abstractNumId w:val="18"/>
  </w:num>
  <w:num w:numId="10" w16cid:durableId="299651594">
    <w:abstractNumId w:val="3"/>
  </w:num>
  <w:num w:numId="11" w16cid:durableId="179856856">
    <w:abstractNumId w:val="29"/>
  </w:num>
  <w:num w:numId="12" w16cid:durableId="1383360859">
    <w:abstractNumId w:val="24"/>
  </w:num>
  <w:num w:numId="13" w16cid:durableId="169803927">
    <w:abstractNumId w:val="27"/>
  </w:num>
  <w:num w:numId="14" w16cid:durableId="1025012299">
    <w:abstractNumId w:val="15"/>
  </w:num>
  <w:num w:numId="15" w16cid:durableId="1746415055">
    <w:abstractNumId w:val="11"/>
  </w:num>
  <w:num w:numId="16" w16cid:durableId="1290669463">
    <w:abstractNumId w:val="7"/>
  </w:num>
  <w:num w:numId="17" w16cid:durableId="1983777872">
    <w:abstractNumId w:val="21"/>
  </w:num>
  <w:num w:numId="18" w16cid:durableId="740837662">
    <w:abstractNumId w:val="13"/>
  </w:num>
  <w:num w:numId="19" w16cid:durableId="1436630848">
    <w:abstractNumId w:val="19"/>
  </w:num>
  <w:num w:numId="20" w16cid:durableId="1162238525">
    <w:abstractNumId w:val="1"/>
  </w:num>
  <w:num w:numId="21" w16cid:durableId="1707483402">
    <w:abstractNumId w:val="10"/>
  </w:num>
  <w:num w:numId="22" w16cid:durableId="1742410791">
    <w:abstractNumId w:val="28"/>
  </w:num>
  <w:num w:numId="23" w16cid:durableId="899830873">
    <w:abstractNumId w:val="17"/>
  </w:num>
  <w:num w:numId="24" w16cid:durableId="1005011706">
    <w:abstractNumId w:val="0"/>
  </w:num>
  <w:num w:numId="25" w16cid:durableId="1583101825">
    <w:abstractNumId w:val="37"/>
  </w:num>
  <w:num w:numId="26" w16cid:durableId="1791319508">
    <w:abstractNumId w:val="12"/>
  </w:num>
  <w:num w:numId="27" w16cid:durableId="331687737">
    <w:abstractNumId w:val="23"/>
  </w:num>
  <w:num w:numId="28" w16cid:durableId="2105102105">
    <w:abstractNumId w:val="35"/>
  </w:num>
  <w:num w:numId="29" w16cid:durableId="231545831">
    <w:abstractNumId w:val="2"/>
  </w:num>
  <w:num w:numId="30" w16cid:durableId="515658634">
    <w:abstractNumId w:val="5"/>
  </w:num>
  <w:num w:numId="31" w16cid:durableId="1425374093">
    <w:abstractNumId w:val="14"/>
  </w:num>
  <w:num w:numId="32" w16cid:durableId="2068915942">
    <w:abstractNumId w:val="25"/>
  </w:num>
  <w:num w:numId="33" w16cid:durableId="266273013">
    <w:abstractNumId w:val="38"/>
  </w:num>
  <w:num w:numId="34" w16cid:durableId="2002417450">
    <w:abstractNumId w:val="16"/>
  </w:num>
  <w:num w:numId="35" w16cid:durableId="2039693756">
    <w:abstractNumId w:val="30"/>
  </w:num>
  <w:num w:numId="36" w16cid:durableId="1885095144">
    <w:abstractNumId w:val="32"/>
  </w:num>
  <w:num w:numId="37" w16cid:durableId="1769887546">
    <w:abstractNumId w:val="8"/>
  </w:num>
  <w:num w:numId="38" w16cid:durableId="266692294">
    <w:abstractNumId w:val="36"/>
  </w:num>
  <w:num w:numId="39" w16cid:durableId="21771208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400"/>
    <w:rsid w:val="00010FDB"/>
    <w:rsid w:val="00015728"/>
    <w:rsid w:val="00016BD5"/>
    <w:rsid w:val="00033662"/>
    <w:rsid w:val="00044EB1"/>
    <w:rsid w:val="00047E5D"/>
    <w:rsid w:val="00053A4D"/>
    <w:rsid w:val="000677D5"/>
    <w:rsid w:val="000753F7"/>
    <w:rsid w:val="0007726A"/>
    <w:rsid w:val="000872CC"/>
    <w:rsid w:val="00090278"/>
    <w:rsid w:val="00093A14"/>
    <w:rsid w:val="000A29A4"/>
    <w:rsid w:val="000A4697"/>
    <w:rsid w:val="000B332B"/>
    <w:rsid w:val="000B7F1B"/>
    <w:rsid w:val="000C04BF"/>
    <w:rsid w:val="000E2AF8"/>
    <w:rsid w:val="000F5C30"/>
    <w:rsid w:val="00100CE1"/>
    <w:rsid w:val="001129C2"/>
    <w:rsid w:val="00117A2D"/>
    <w:rsid w:val="00120421"/>
    <w:rsid w:val="00122FE5"/>
    <w:rsid w:val="0012331A"/>
    <w:rsid w:val="00134FCF"/>
    <w:rsid w:val="00135FA3"/>
    <w:rsid w:val="0015083F"/>
    <w:rsid w:val="001550F3"/>
    <w:rsid w:val="00160ABE"/>
    <w:rsid w:val="001618B6"/>
    <w:rsid w:val="00163868"/>
    <w:rsid w:val="00173291"/>
    <w:rsid w:val="00183760"/>
    <w:rsid w:val="001843BB"/>
    <w:rsid w:val="00186AB2"/>
    <w:rsid w:val="00192B7E"/>
    <w:rsid w:val="001973AA"/>
    <w:rsid w:val="001A2B05"/>
    <w:rsid w:val="001A3EDE"/>
    <w:rsid w:val="001C0CD0"/>
    <w:rsid w:val="001C5381"/>
    <w:rsid w:val="001D135A"/>
    <w:rsid w:val="001D47D2"/>
    <w:rsid w:val="001E2B37"/>
    <w:rsid w:val="001E7339"/>
    <w:rsid w:val="001F072D"/>
    <w:rsid w:val="001F3AB0"/>
    <w:rsid w:val="001F7161"/>
    <w:rsid w:val="00204FC7"/>
    <w:rsid w:val="0021406A"/>
    <w:rsid w:val="002163D4"/>
    <w:rsid w:val="00223582"/>
    <w:rsid w:val="002256C7"/>
    <w:rsid w:val="00225B2A"/>
    <w:rsid w:val="00254C29"/>
    <w:rsid w:val="00254F1E"/>
    <w:rsid w:val="00255DCB"/>
    <w:rsid w:val="00257AC6"/>
    <w:rsid w:val="00282148"/>
    <w:rsid w:val="00282858"/>
    <w:rsid w:val="002878D6"/>
    <w:rsid w:val="00297878"/>
    <w:rsid w:val="002A3444"/>
    <w:rsid w:val="002A6844"/>
    <w:rsid w:val="002B6924"/>
    <w:rsid w:val="002C1D7C"/>
    <w:rsid w:val="002C7204"/>
    <w:rsid w:val="002D1B02"/>
    <w:rsid w:val="002D5414"/>
    <w:rsid w:val="002D65FE"/>
    <w:rsid w:val="002E4EF0"/>
    <w:rsid w:val="00300D95"/>
    <w:rsid w:val="00306491"/>
    <w:rsid w:val="00317DA4"/>
    <w:rsid w:val="00320995"/>
    <w:rsid w:val="00321524"/>
    <w:rsid w:val="00326259"/>
    <w:rsid w:val="00343970"/>
    <w:rsid w:val="0034410A"/>
    <w:rsid w:val="00360BDC"/>
    <w:rsid w:val="00360D9D"/>
    <w:rsid w:val="00376400"/>
    <w:rsid w:val="0037795F"/>
    <w:rsid w:val="00381069"/>
    <w:rsid w:val="003819FB"/>
    <w:rsid w:val="003B22E5"/>
    <w:rsid w:val="003D4D68"/>
    <w:rsid w:val="003D54D8"/>
    <w:rsid w:val="003D7666"/>
    <w:rsid w:val="003E2C8B"/>
    <w:rsid w:val="003E7402"/>
    <w:rsid w:val="003F1981"/>
    <w:rsid w:val="00403930"/>
    <w:rsid w:val="00404630"/>
    <w:rsid w:val="004062FE"/>
    <w:rsid w:val="0042466F"/>
    <w:rsid w:val="004267AE"/>
    <w:rsid w:val="0045164C"/>
    <w:rsid w:val="0045605C"/>
    <w:rsid w:val="00473C45"/>
    <w:rsid w:val="004742A8"/>
    <w:rsid w:val="00474FCD"/>
    <w:rsid w:val="00475099"/>
    <w:rsid w:val="00480642"/>
    <w:rsid w:val="00483D34"/>
    <w:rsid w:val="004853FC"/>
    <w:rsid w:val="0048761A"/>
    <w:rsid w:val="00487CD5"/>
    <w:rsid w:val="00493821"/>
    <w:rsid w:val="00493C3C"/>
    <w:rsid w:val="004941F2"/>
    <w:rsid w:val="004A477D"/>
    <w:rsid w:val="004A7EE0"/>
    <w:rsid w:val="004B3AE1"/>
    <w:rsid w:val="004B521C"/>
    <w:rsid w:val="004C247F"/>
    <w:rsid w:val="004D114D"/>
    <w:rsid w:val="004D7044"/>
    <w:rsid w:val="004D7CB9"/>
    <w:rsid w:val="004E5469"/>
    <w:rsid w:val="004E59A0"/>
    <w:rsid w:val="004E63E7"/>
    <w:rsid w:val="00500495"/>
    <w:rsid w:val="00507AE0"/>
    <w:rsid w:val="00533D7D"/>
    <w:rsid w:val="0054249D"/>
    <w:rsid w:val="0055103E"/>
    <w:rsid w:val="00556551"/>
    <w:rsid w:val="0056207C"/>
    <w:rsid w:val="005729E5"/>
    <w:rsid w:val="005762E4"/>
    <w:rsid w:val="0059379B"/>
    <w:rsid w:val="005A0A45"/>
    <w:rsid w:val="005B17A2"/>
    <w:rsid w:val="005B7FB4"/>
    <w:rsid w:val="005C254C"/>
    <w:rsid w:val="005C721B"/>
    <w:rsid w:val="005D790F"/>
    <w:rsid w:val="005E3C78"/>
    <w:rsid w:val="005F596F"/>
    <w:rsid w:val="00610CE4"/>
    <w:rsid w:val="00612D35"/>
    <w:rsid w:val="006247B3"/>
    <w:rsid w:val="00627C58"/>
    <w:rsid w:val="006322AF"/>
    <w:rsid w:val="00634B49"/>
    <w:rsid w:val="006456BC"/>
    <w:rsid w:val="00645A79"/>
    <w:rsid w:val="00647F1F"/>
    <w:rsid w:val="006650C7"/>
    <w:rsid w:val="006701D2"/>
    <w:rsid w:val="006713B7"/>
    <w:rsid w:val="00673DA1"/>
    <w:rsid w:val="00675938"/>
    <w:rsid w:val="00676E00"/>
    <w:rsid w:val="00681DA4"/>
    <w:rsid w:val="00691ECE"/>
    <w:rsid w:val="006A46B4"/>
    <w:rsid w:val="006A69F4"/>
    <w:rsid w:val="006A7318"/>
    <w:rsid w:val="006B234B"/>
    <w:rsid w:val="006C0CD8"/>
    <w:rsid w:val="006C583B"/>
    <w:rsid w:val="006E033E"/>
    <w:rsid w:val="006E0ED8"/>
    <w:rsid w:val="006F5445"/>
    <w:rsid w:val="00706B2F"/>
    <w:rsid w:val="00721F31"/>
    <w:rsid w:val="00737868"/>
    <w:rsid w:val="00764CFA"/>
    <w:rsid w:val="0076570A"/>
    <w:rsid w:val="00774906"/>
    <w:rsid w:val="0077564F"/>
    <w:rsid w:val="00791D50"/>
    <w:rsid w:val="007A2810"/>
    <w:rsid w:val="007A655B"/>
    <w:rsid w:val="007C1472"/>
    <w:rsid w:val="007C33DC"/>
    <w:rsid w:val="007E1A73"/>
    <w:rsid w:val="00801548"/>
    <w:rsid w:val="00806566"/>
    <w:rsid w:val="00813283"/>
    <w:rsid w:val="00820E9F"/>
    <w:rsid w:val="008365BC"/>
    <w:rsid w:val="008370A8"/>
    <w:rsid w:val="00840BEA"/>
    <w:rsid w:val="00843233"/>
    <w:rsid w:val="00851546"/>
    <w:rsid w:val="0086110E"/>
    <w:rsid w:val="00873453"/>
    <w:rsid w:val="0087579D"/>
    <w:rsid w:val="00885171"/>
    <w:rsid w:val="00891C27"/>
    <w:rsid w:val="008A228C"/>
    <w:rsid w:val="008B4C93"/>
    <w:rsid w:val="008B6F34"/>
    <w:rsid w:val="008B757A"/>
    <w:rsid w:val="008C2EB2"/>
    <w:rsid w:val="008D3E71"/>
    <w:rsid w:val="008E0293"/>
    <w:rsid w:val="008E4B32"/>
    <w:rsid w:val="008F1906"/>
    <w:rsid w:val="008F3E2B"/>
    <w:rsid w:val="008F6055"/>
    <w:rsid w:val="00913E3F"/>
    <w:rsid w:val="0091606B"/>
    <w:rsid w:val="00916419"/>
    <w:rsid w:val="009219D3"/>
    <w:rsid w:val="009224A6"/>
    <w:rsid w:val="009616E5"/>
    <w:rsid w:val="0097394A"/>
    <w:rsid w:val="00976479"/>
    <w:rsid w:val="00977647"/>
    <w:rsid w:val="00980C8B"/>
    <w:rsid w:val="009847E5"/>
    <w:rsid w:val="009876DB"/>
    <w:rsid w:val="009951E2"/>
    <w:rsid w:val="00995C46"/>
    <w:rsid w:val="00996F99"/>
    <w:rsid w:val="0099764A"/>
    <w:rsid w:val="009C7521"/>
    <w:rsid w:val="009C7B1F"/>
    <w:rsid w:val="009E0A79"/>
    <w:rsid w:val="009E2C03"/>
    <w:rsid w:val="009E3525"/>
    <w:rsid w:val="009F0A65"/>
    <w:rsid w:val="009F55E8"/>
    <w:rsid w:val="00A013FA"/>
    <w:rsid w:val="00A01A76"/>
    <w:rsid w:val="00A032F6"/>
    <w:rsid w:val="00A03D83"/>
    <w:rsid w:val="00A0405F"/>
    <w:rsid w:val="00A05F6B"/>
    <w:rsid w:val="00A11F20"/>
    <w:rsid w:val="00A1417A"/>
    <w:rsid w:val="00A14D5D"/>
    <w:rsid w:val="00A16514"/>
    <w:rsid w:val="00A17BB4"/>
    <w:rsid w:val="00A26CB2"/>
    <w:rsid w:val="00A402D6"/>
    <w:rsid w:val="00A41254"/>
    <w:rsid w:val="00A473C0"/>
    <w:rsid w:val="00A54A89"/>
    <w:rsid w:val="00A80864"/>
    <w:rsid w:val="00A8738C"/>
    <w:rsid w:val="00A92935"/>
    <w:rsid w:val="00AA05F1"/>
    <w:rsid w:val="00AA5197"/>
    <w:rsid w:val="00AC2975"/>
    <w:rsid w:val="00AD4243"/>
    <w:rsid w:val="00AD700D"/>
    <w:rsid w:val="00AE3F59"/>
    <w:rsid w:val="00AE5AEC"/>
    <w:rsid w:val="00AF381C"/>
    <w:rsid w:val="00AF71BD"/>
    <w:rsid w:val="00B034F4"/>
    <w:rsid w:val="00B04FD0"/>
    <w:rsid w:val="00B21218"/>
    <w:rsid w:val="00B24782"/>
    <w:rsid w:val="00B317BE"/>
    <w:rsid w:val="00B33A25"/>
    <w:rsid w:val="00B40839"/>
    <w:rsid w:val="00B41217"/>
    <w:rsid w:val="00B513A6"/>
    <w:rsid w:val="00B528C3"/>
    <w:rsid w:val="00B56C2E"/>
    <w:rsid w:val="00B63237"/>
    <w:rsid w:val="00B65042"/>
    <w:rsid w:val="00B74460"/>
    <w:rsid w:val="00B90105"/>
    <w:rsid w:val="00B93FB9"/>
    <w:rsid w:val="00BA03F9"/>
    <w:rsid w:val="00BB2B9B"/>
    <w:rsid w:val="00BB2E0A"/>
    <w:rsid w:val="00BB3FBB"/>
    <w:rsid w:val="00BC5750"/>
    <w:rsid w:val="00BC5C71"/>
    <w:rsid w:val="00BD50C8"/>
    <w:rsid w:val="00BD64E4"/>
    <w:rsid w:val="00BE57BE"/>
    <w:rsid w:val="00BF78E2"/>
    <w:rsid w:val="00C02772"/>
    <w:rsid w:val="00C07F6E"/>
    <w:rsid w:val="00C11444"/>
    <w:rsid w:val="00C13936"/>
    <w:rsid w:val="00C238B9"/>
    <w:rsid w:val="00C31266"/>
    <w:rsid w:val="00C46676"/>
    <w:rsid w:val="00C46EEC"/>
    <w:rsid w:val="00C51E87"/>
    <w:rsid w:val="00C52FFE"/>
    <w:rsid w:val="00C57FC4"/>
    <w:rsid w:val="00C60D64"/>
    <w:rsid w:val="00C6152A"/>
    <w:rsid w:val="00C67606"/>
    <w:rsid w:val="00C708F1"/>
    <w:rsid w:val="00C865C2"/>
    <w:rsid w:val="00C9154E"/>
    <w:rsid w:val="00C91705"/>
    <w:rsid w:val="00C9263D"/>
    <w:rsid w:val="00CA5368"/>
    <w:rsid w:val="00CA59FA"/>
    <w:rsid w:val="00CC65C2"/>
    <w:rsid w:val="00CC7D22"/>
    <w:rsid w:val="00CE4109"/>
    <w:rsid w:val="00CE6E10"/>
    <w:rsid w:val="00CF2A28"/>
    <w:rsid w:val="00D01009"/>
    <w:rsid w:val="00D01853"/>
    <w:rsid w:val="00D20A06"/>
    <w:rsid w:val="00D22B3F"/>
    <w:rsid w:val="00D2332D"/>
    <w:rsid w:val="00D23FAB"/>
    <w:rsid w:val="00D2555F"/>
    <w:rsid w:val="00D37BF5"/>
    <w:rsid w:val="00D41211"/>
    <w:rsid w:val="00D44781"/>
    <w:rsid w:val="00D451E1"/>
    <w:rsid w:val="00D70B76"/>
    <w:rsid w:val="00D74F2C"/>
    <w:rsid w:val="00D77493"/>
    <w:rsid w:val="00D81C78"/>
    <w:rsid w:val="00D82EB9"/>
    <w:rsid w:val="00D84C58"/>
    <w:rsid w:val="00DA20C8"/>
    <w:rsid w:val="00DA495E"/>
    <w:rsid w:val="00DA6BCF"/>
    <w:rsid w:val="00DA7A28"/>
    <w:rsid w:val="00DB10DF"/>
    <w:rsid w:val="00DC54D7"/>
    <w:rsid w:val="00DD520E"/>
    <w:rsid w:val="00DE2CAB"/>
    <w:rsid w:val="00DE3F00"/>
    <w:rsid w:val="00DE45A1"/>
    <w:rsid w:val="00DF5B6D"/>
    <w:rsid w:val="00DF7990"/>
    <w:rsid w:val="00E01834"/>
    <w:rsid w:val="00E02217"/>
    <w:rsid w:val="00E13749"/>
    <w:rsid w:val="00E20089"/>
    <w:rsid w:val="00E205C6"/>
    <w:rsid w:val="00E25562"/>
    <w:rsid w:val="00E26874"/>
    <w:rsid w:val="00E32F3A"/>
    <w:rsid w:val="00E46984"/>
    <w:rsid w:val="00E50014"/>
    <w:rsid w:val="00E5291B"/>
    <w:rsid w:val="00E62E5F"/>
    <w:rsid w:val="00E72E3A"/>
    <w:rsid w:val="00E80CA3"/>
    <w:rsid w:val="00EA001D"/>
    <w:rsid w:val="00EA189F"/>
    <w:rsid w:val="00EA2894"/>
    <w:rsid w:val="00EB0671"/>
    <w:rsid w:val="00ED2206"/>
    <w:rsid w:val="00ED36ED"/>
    <w:rsid w:val="00EE276A"/>
    <w:rsid w:val="00EE6350"/>
    <w:rsid w:val="00EE6A9D"/>
    <w:rsid w:val="00EF1904"/>
    <w:rsid w:val="00EF3FD9"/>
    <w:rsid w:val="00F03504"/>
    <w:rsid w:val="00F07DED"/>
    <w:rsid w:val="00F07ED5"/>
    <w:rsid w:val="00F112CC"/>
    <w:rsid w:val="00F17489"/>
    <w:rsid w:val="00F17D18"/>
    <w:rsid w:val="00F225AE"/>
    <w:rsid w:val="00F2391D"/>
    <w:rsid w:val="00F353C6"/>
    <w:rsid w:val="00F40269"/>
    <w:rsid w:val="00F4237D"/>
    <w:rsid w:val="00F436CF"/>
    <w:rsid w:val="00F45824"/>
    <w:rsid w:val="00F50AB7"/>
    <w:rsid w:val="00F6011E"/>
    <w:rsid w:val="00F607E3"/>
    <w:rsid w:val="00F762D3"/>
    <w:rsid w:val="00F777B2"/>
    <w:rsid w:val="00FC4E52"/>
    <w:rsid w:val="00FC57EA"/>
    <w:rsid w:val="00FD2CA8"/>
    <w:rsid w:val="00FD4ADE"/>
    <w:rsid w:val="00FE2E5B"/>
    <w:rsid w:val="00FE5C04"/>
    <w:rsid w:val="00FF5E13"/>
    <w:rsid w:val="00FF7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EDE67"/>
  <w15:docId w15:val="{4E53598F-8D0F-4E40-B203-3AC32A6C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71"/>
    <w:rPr>
      <w:rFonts w:ascii="Cambria" w:eastAsia="Times New Roman" w:hAnsi="Cambria" w:cs="Times New Roman"/>
      <w:sz w:val="24"/>
      <w:szCs w:val="24"/>
    </w:rPr>
  </w:style>
  <w:style w:type="paragraph" w:styleId="Heading1">
    <w:name w:val="heading 1"/>
    <w:basedOn w:val="Normal"/>
    <w:next w:val="Normal"/>
    <w:link w:val="Heading1Char"/>
    <w:uiPriority w:val="9"/>
    <w:qFormat/>
    <w:rsid w:val="00676E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63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76400"/>
    <w:pPr>
      <w:keepNext/>
      <w:spacing w:before="240" w:after="60"/>
      <w:outlineLvl w:val="2"/>
    </w:pPr>
    <w:rPr>
      <w:rFonts w:ascii="Calibri Light" w:hAnsi="Calibri Light"/>
      <w:b/>
      <w:bCs/>
      <w:sz w:val="26"/>
      <w:szCs w:val="26"/>
    </w:rPr>
  </w:style>
  <w:style w:type="paragraph" w:styleId="Heading6">
    <w:name w:val="heading 6"/>
    <w:basedOn w:val="Normal"/>
    <w:next w:val="Normal"/>
    <w:link w:val="Heading6Char"/>
    <w:uiPriority w:val="9"/>
    <w:semiHidden/>
    <w:unhideWhenUsed/>
    <w:qFormat/>
    <w:rsid w:val="00376400"/>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76400"/>
    <w:rPr>
      <w:rFonts w:ascii="Calibri Light" w:eastAsia="Times New Roman" w:hAnsi="Calibri Light" w:cs="Times New Roman"/>
      <w:b/>
      <w:bCs/>
      <w:sz w:val="26"/>
      <w:szCs w:val="26"/>
      <w:lang w:val="en-US"/>
    </w:rPr>
  </w:style>
  <w:style w:type="character" w:customStyle="1" w:styleId="Heading6Char">
    <w:name w:val="Heading 6 Char"/>
    <w:basedOn w:val="DefaultParagraphFont"/>
    <w:link w:val="Heading6"/>
    <w:uiPriority w:val="9"/>
    <w:semiHidden/>
    <w:rsid w:val="00376400"/>
    <w:rPr>
      <w:rFonts w:ascii="Calibri" w:eastAsia="Times New Roman" w:hAnsi="Calibri" w:cs="Times New Roman"/>
      <w:b/>
      <w:bCs/>
      <w:lang w:val="en-US"/>
    </w:rPr>
  </w:style>
  <w:style w:type="paragraph" w:styleId="Header">
    <w:name w:val="header"/>
    <w:basedOn w:val="Normal"/>
    <w:link w:val="HeaderChar1"/>
    <w:uiPriority w:val="99"/>
    <w:rsid w:val="00376400"/>
    <w:pPr>
      <w:tabs>
        <w:tab w:val="center" w:pos="4320"/>
        <w:tab w:val="right" w:pos="8640"/>
      </w:tabs>
    </w:pPr>
  </w:style>
  <w:style w:type="character" w:customStyle="1" w:styleId="HeaderChar">
    <w:name w:val="Header Char"/>
    <w:basedOn w:val="DefaultParagraphFont"/>
    <w:uiPriority w:val="99"/>
    <w:semiHidden/>
    <w:rsid w:val="00376400"/>
    <w:rPr>
      <w:rFonts w:ascii="Cambria" w:eastAsia="Times New Roman" w:hAnsi="Cambria" w:cs="Times New Roman"/>
      <w:sz w:val="24"/>
      <w:szCs w:val="24"/>
      <w:lang w:val="en-US"/>
    </w:rPr>
  </w:style>
  <w:style w:type="character" w:customStyle="1" w:styleId="HeaderChar1">
    <w:name w:val="Header Char1"/>
    <w:link w:val="Header"/>
    <w:uiPriority w:val="99"/>
    <w:locked/>
    <w:rsid w:val="00376400"/>
    <w:rPr>
      <w:rFonts w:ascii="Cambria" w:eastAsia="Times New Roman" w:hAnsi="Cambria" w:cs="Times New Roman"/>
      <w:sz w:val="24"/>
      <w:szCs w:val="24"/>
      <w:lang w:val="en-US"/>
    </w:rPr>
  </w:style>
  <w:style w:type="paragraph" w:styleId="Footer">
    <w:name w:val="footer"/>
    <w:basedOn w:val="Normal"/>
    <w:link w:val="FooterChar1"/>
    <w:uiPriority w:val="99"/>
    <w:rsid w:val="00376400"/>
    <w:pPr>
      <w:tabs>
        <w:tab w:val="center" w:pos="4320"/>
        <w:tab w:val="right" w:pos="8640"/>
      </w:tabs>
    </w:pPr>
  </w:style>
  <w:style w:type="character" w:customStyle="1" w:styleId="FooterChar">
    <w:name w:val="Footer Char"/>
    <w:basedOn w:val="DefaultParagraphFont"/>
    <w:uiPriority w:val="99"/>
    <w:semiHidden/>
    <w:rsid w:val="00376400"/>
    <w:rPr>
      <w:rFonts w:ascii="Cambria" w:eastAsia="Times New Roman" w:hAnsi="Cambria" w:cs="Times New Roman"/>
      <w:sz w:val="24"/>
      <w:szCs w:val="24"/>
      <w:lang w:val="en-US"/>
    </w:rPr>
  </w:style>
  <w:style w:type="character" w:customStyle="1" w:styleId="FooterChar1">
    <w:name w:val="Footer Char1"/>
    <w:link w:val="Footer"/>
    <w:uiPriority w:val="99"/>
    <w:locked/>
    <w:rsid w:val="00376400"/>
    <w:rPr>
      <w:rFonts w:ascii="Cambria" w:eastAsia="Times New Roman" w:hAnsi="Cambria" w:cs="Times New Roman"/>
      <w:sz w:val="24"/>
      <w:szCs w:val="24"/>
      <w:lang w:val="en-US"/>
    </w:rPr>
  </w:style>
  <w:style w:type="character" w:styleId="PageNumber">
    <w:name w:val="page number"/>
    <w:uiPriority w:val="99"/>
    <w:semiHidden/>
    <w:rsid w:val="00376400"/>
    <w:rPr>
      <w:rFonts w:cs="Times New Roman"/>
    </w:rPr>
  </w:style>
  <w:style w:type="paragraph" w:styleId="BodyText">
    <w:name w:val="Body Text"/>
    <w:basedOn w:val="Normal"/>
    <w:link w:val="BodyTextChar"/>
    <w:rsid w:val="00376400"/>
    <w:pPr>
      <w:numPr>
        <w:ilvl w:val="12"/>
      </w:numPr>
    </w:pPr>
    <w:rPr>
      <w:rFonts w:ascii="Arial" w:hAnsi="Arial" w:cs="Arial"/>
      <w:i/>
    </w:rPr>
  </w:style>
  <w:style w:type="character" w:customStyle="1" w:styleId="BodyTextChar">
    <w:name w:val="Body Text Char"/>
    <w:basedOn w:val="DefaultParagraphFont"/>
    <w:link w:val="BodyText"/>
    <w:rsid w:val="00376400"/>
    <w:rPr>
      <w:rFonts w:ascii="Arial" w:eastAsia="Times New Roman" w:hAnsi="Arial" w:cs="Arial"/>
      <w:i/>
      <w:sz w:val="24"/>
      <w:szCs w:val="24"/>
    </w:rPr>
  </w:style>
  <w:style w:type="character" w:styleId="Hyperlink">
    <w:name w:val="Hyperlink"/>
    <w:rsid w:val="00376400"/>
    <w:rPr>
      <w:color w:val="0000FF"/>
      <w:u w:val="single"/>
    </w:rPr>
  </w:style>
  <w:style w:type="paragraph" w:styleId="ListParagraph">
    <w:name w:val="List Paragraph"/>
    <w:basedOn w:val="Normal"/>
    <w:uiPriority w:val="34"/>
    <w:qFormat/>
    <w:rsid w:val="00376400"/>
    <w:pPr>
      <w:ind w:left="720"/>
      <w:contextualSpacing/>
    </w:pPr>
    <w:rPr>
      <w:rFonts w:ascii="Calibri" w:eastAsia="Calibri" w:hAnsi="Calibri"/>
      <w:sz w:val="22"/>
      <w:szCs w:val="22"/>
    </w:rPr>
  </w:style>
  <w:style w:type="paragraph" w:styleId="BlockText">
    <w:name w:val="Block Text"/>
    <w:basedOn w:val="Normal"/>
    <w:uiPriority w:val="99"/>
    <w:semiHidden/>
    <w:unhideWhenUsed/>
    <w:rsid w:val="00376400"/>
    <w:pPr>
      <w:spacing w:after="120"/>
      <w:ind w:left="1440" w:right="1440"/>
    </w:pPr>
  </w:style>
  <w:style w:type="paragraph" w:styleId="BodyText2">
    <w:name w:val="Body Text 2"/>
    <w:basedOn w:val="Normal"/>
    <w:link w:val="BodyText2Char"/>
    <w:uiPriority w:val="99"/>
    <w:semiHidden/>
    <w:unhideWhenUsed/>
    <w:rsid w:val="00376400"/>
    <w:pPr>
      <w:spacing w:after="120" w:line="480" w:lineRule="auto"/>
    </w:pPr>
  </w:style>
  <w:style w:type="character" w:customStyle="1" w:styleId="BodyText2Char">
    <w:name w:val="Body Text 2 Char"/>
    <w:basedOn w:val="DefaultParagraphFont"/>
    <w:link w:val="BodyText2"/>
    <w:uiPriority w:val="99"/>
    <w:semiHidden/>
    <w:rsid w:val="00376400"/>
    <w:rPr>
      <w:rFonts w:ascii="Cambria" w:eastAsia="Times New Roman" w:hAnsi="Cambria" w:cs="Times New Roman"/>
      <w:sz w:val="24"/>
      <w:szCs w:val="24"/>
      <w:lang w:val="en-US"/>
    </w:rPr>
  </w:style>
  <w:style w:type="character" w:styleId="SubtleReference">
    <w:name w:val="Subtle Reference"/>
    <w:uiPriority w:val="31"/>
    <w:qFormat/>
    <w:rsid w:val="00376400"/>
    <w:rPr>
      <w:smallCaps/>
      <w:color w:val="5A5A5A"/>
    </w:rPr>
  </w:style>
  <w:style w:type="paragraph" w:customStyle="1" w:styleId="Default">
    <w:name w:val="Default"/>
    <w:rsid w:val="0037640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376400"/>
    <w:pPr>
      <w:spacing w:before="100" w:beforeAutospacing="1" w:after="100" w:afterAutospacing="1"/>
    </w:pPr>
    <w:rPr>
      <w:rFonts w:ascii="Times New Roman" w:hAnsi="Times New Roman"/>
      <w:lang w:eastAsia="en-GB"/>
    </w:rPr>
  </w:style>
  <w:style w:type="paragraph" w:customStyle="1" w:styleId="bold">
    <w:name w:val="bold"/>
    <w:basedOn w:val="Normal"/>
    <w:rsid w:val="00376400"/>
    <w:pPr>
      <w:spacing w:before="100" w:beforeAutospacing="1" w:after="100" w:afterAutospacing="1"/>
    </w:pPr>
    <w:rPr>
      <w:rFonts w:ascii="Times New Roman" w:hAnsi="Times New Roman"/>
      <w:lang w:eastAsia="en-GB"/>
    </w:rPr>
  </w:style>
  <w:style w:type="character" w:styleId="HTMLCite">
    <w:name w:val="HTML Cite"/>
    <w:uiPriority w:val="99"/>
    <w:unhideWhenUsed/>
    <w:rsid w:val="00376400"/>
    <w:rPr>
      <w:i w:val="0"/>
      <w:iCs w:val="0"/>
      <w:color w:val="009030"/>
    </w:rPr>
  </w:style>
  <w:style w:type="character" w:styleId="Strong">
    <w:name w:val="Strong"/>
    <w:uiPriority w:val="22"/>
    <w:qFormat/>
    <w:rsid w:val="00376400"/>
    <w:rPr>
      <w:b/>
      <w:bCs/>
    </w:rPr>
  </w:style>
  <w:style w:type="paragraph" w:styleId="BalloonText">
    <w:name w:val="Balloon Text"/>
    <w:basedOn w:val="Normal"/>
    <w:link w:val="BalloonTextChar"/>
    <w:uiPriority w:val="99"/>
    <w:semiHidden/>
    <w:unhideWhenUsed/>
    <w:rsid w:val="00D2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32D"/>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D2332D"/>
    <w:rPr>
      <w:sz w:val="16"/>
      <w:szCs w:val="16"/>
    </w:rPr>
  </w:style>
  <w:style w:type="paragraph" w:styleId="CommentText">
    <w:name w:val="annotation text"/>
    <w:basedOn w:val="Normal"/>
    <w:link w:val="CommentTextChar"/>
    <w:uiPriority w:val="99"/>
    <w:unhideWhenUsed/>
    <w:rsid w:val="00D2332D"/>
    <w:rPr>
      <w:sz w:val="20"/>
      <w:szCs w:val="20"/>
    </w:rPr>
  </w:style>
  <w:style w:type="character" w:customStyle="1" w:styleId="CommentTextChar">
    <w:name w:val="Comment Text Char"/>
    <w:basedOn w:val="DefaultParagraphFont"/>
    <w:link w:val="CommentText"/>
    <w:uiPriority w:val="99"/>
    <w:rsid w:val="00D2332D"/>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2332D"/>
    <w:rPr>
      <w:b/>
      <w:bCs/>
    </w:rPr>
  </w:style>
  <w:style w:type="character" w:customStyle="1" w:styleId="CommentSubjectChar">
    <w:name w:val="Comment Subject Char"/>
    <w:basedOn w:val="CommentTextChar"/>
    <w:link w:val="CommentSubject"/>
    <w:uiPriority w:val="99"/>
    <w:semiHidden/>
    <w:rsid w:val="00D2332D"/>
    <w:rPr>
      <w:rFonts w:ascii="Cambria" w:eastAsia="Times New Roman" w:hAnsi="Cambria" w:cs="Times New Roman"/>
      <w:b/>
      <w:bCs/>
      <w:sz w:val="20"/>
      <w:szCs w:val="20"/>
      <w:lang w:val="en-US"/>
    </w:rPr>
  </w:style>
  <w:style w:type="paragraph" w:styleId="NoSpacing">
    <w:name w:val="No Spacing"/>
    <w:basedOn w:val="Normal"/>
    <w:uiPriority w:val="1"/>
    <w:qFormat/>
    <w:rsid w:val="00CA5368"/>
    <w:pPr>
      <w:spacing w:after="0" w:line="240" w:lineRule="auto"/>
    </w:pPr>
    <w:rPr>
      <w:rFonts w:ascii="Calibri" w:eastAsiaTheme="minorHAnsi" w:hAnsi="Calibri" w:cs="Calibri"/>
      <w:sz w:val="22"/>
      <w:szCs w:val="22"/>
    </w:rPr>
  </w:style>
  <w:style w:type="character" w:customStyle="1" w:styleId="Heading2Char">
    <w:name w:val="Heading 2 Char"/>
    <w:basedOn w:val="DefaultParagraphFont"/>
    <w:link w:val="Heading2"/>
    <w:uiPriority w:val="9"/>
    <w:rsid w:val="004E63E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76E00"/>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997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578797">
      <w:bodyDiv w:val="1"/>
      <w:marLeft w:val="0"/>
      <w:marRight w:val="0"/>
      <w:marTop w:val="0"/>
      <w:marBottom w:val="0"/>
      <w:divBdr>
        <w:top w:val="none" w:sz="0" w:space="0" w:color="auto"/>
        <w:left w:val="none" w:sz="0" w:space="0" w:color="auto"/>
        <w:bottom w:val="none" w:sz="0" w:space="0" w:color="auto"/>
        <w:right w:val="none" w:sz="0" w:space="0" w:color="auto"/>
      </w:divBdr>
      <w:divsChild>
        <w:div w:id="235214770">
          <w:marLeft w:val="547"/>
          <w:marRight w:val="0"/>
          <w:marTop w:val="77"/>
          <w:marBottom w:val="0"/>
          <w:divBdr>
            <w:top w:val="none" w:sz="0" w:space="0" w:color="auto"/>
            <w:left w:val="none" w:sz="0" w:space="0" w:color="auto"/>
            <w:bottom w:val="none" w:sz="0" w:space="0" w:color="auto"/>
            <w:right w:val="none" w:sz="0" w:space="0" w:color="auto"/>
          </w:divBdr>
        </w:div>
      </w:divsChild>
    </w:div>
    <w:div w:id="390730980">
      <w:bodyDiv w:val="1"/>
      <w:marLeft w:val="0"/>
      <w:marRight w:val="0"/>
      <w:marTop w:val="0"/>
      <w:marBottom w:val="0"/>
      <w:divBdr>
        <w:top w:val="none" w:sz="0" w:space="0" w:color="auto"/>
        <w:left w:val="none" w:sz="0" w:space="0" w:color="auto"/>
        <w:bottom w:val="none" w:sz="0" w:space="0" w:color="auto"/>
        <w:right w:val="none" w:sz="0" w:space="0" w:color="auto"/>
      </w:divBdr>
    </w:div>
    <w:div w:id="445345232">
      <w:bodyDiv w:val="1"/>
      <w:marLeft w:val="0"/>
      <w:marRight w:val="0"/>
      <w:marTop w:val="0"/>
      <w:marBottom w:val="0"/>
      <w:divBdr>
        <w:top w:val="none" w:sz="0" w:space="0" w:color="auto"/>
        <w:left w:val="none" w:sz="0" w:space="0" w:color="auto"/>
        <w:bottom w:val="none" w:sz="0" w:space="0" w:color="auto"/>
        <w:right w:val="none" w:sz="0" w:space="0" w:color="auto"/>
      </w:divBdr>
    </w:div>
    <w:div w:id="478959997">
      <w:bodyDiv w:val="1"/>
      <w:marLeft w:val="0"/>
      <w:marRight w:val="0"/>
      <w:marTop w:val="0"/>
      <w:marBottom w:val="0"/>
      <w:divBdr>
        <w:top w:val="none" w:sz="0" w:space="0" w:color="auto"/>
        <w:left w:val="none" w:sz="0" w:space="0" w:color="auto"/>
        <w:bottom w:val="none" w:sz="0" w:space="0" w:color="auto"/>
        <w:right w:val="none" w:sz="0" w:space="0" w:color="auto"/>
      </w:divBdr>
    </w:div>
    <w:div w:id="589508365">
      <w:bodyDiv w:val="1"/>
      <w:marLeft w:val="0"/>
      <w:marRight w:val="0"/>
      <w:marTop w:val="0"/>
      <w:marBottom w:val="0"/>
      <w:divBdr>
        <w:top w:val="none" w:sz="0" w:space="0" w:color="auto"/>
        <w:left w:val="none" w:sz="0" w:space="0" w:color="auto"/>
        <w:bottom w:val="none" w:sz="0" w:space="0" w:color="auto"/>
        <w:right w:val="none" w:sz="0" w:space="0" w:color="auto"/>
      </w:divBdr>
    </w:div>
    <w:div w:id="699430176">
      <w:bodyDiv w:val="1"/>
      <w:marLeft w:val="0"/>
      <w:marRight w:val="0"/>
      <w:marTop w:val="0"/>
      <w:marBottom w:val="0"/>
      <w:divBdr>
        <w:top w:val="none" w:sz="0" w:space="0" w:color="auto"/>
        <w:left w:val="none" w:sz="0" w:space="0" w:color="auto"/>
        <w:bottom w:val="none" w:sz="0" w:space="0" w:color="auto"/>
        <w:right w:val="none" w:sz="0" w:space="0" w:color="auto"/>
      </w:divBdr>
    </w:div>
    <w:div w:id="777066317">
      <w:bodyDiv w:val="1"/>
      <w:marLeft w:val="0"/>
      <w:marRight w:val="0"/>
      <w:marTop w:val="0"/>
      <w:marBottom w:val="0"/>
      <w:divBdr>
        <w:top w:val="none" w:sz="0" w:space="0" w:color="auto"/>
        <w:left w:val="none" w:sz="0" w:space="0" w:color="auto"/>
        <w:bottom w:val="none" w:sz="0" w:space="0" w:color="auto"/>
        <w:right w:val="none" w:sz="0" w:space="0" w:color="auto"/>
      </w:divBdr>
      <w:divsChild>
        <w:div w:id="255403225">
          <w:marLeft w:val="547"/>
          <w:marRight w:val="0"/>
          <w:marTop w:val="77"/>
          <w:marBottom w:val="0"/>
          <w:divBdr>
            <w:top w:val="none" w:sz="0" w:space="0" w:color="auto"/>
            <w:left w:val="none" w:sz="0" w:space="0" w:color="auto"/>
            <w:bottom w:val="none" w:sz="0" w:space="0" w:color="auto"/>
            <w:right w:val="none" w:sz="0" w:space="0" w:color="auto"/>
          </w:divBdr>
        </w:div>
      </w:divsChild>
    </w:div>
    <w:div w:id="863136696">
      <w:bodyDiv w:val="1"/>
      <w:marLeft w:val="0"/>
      <w:marRight w:val="0"/>
      <w:marTop w:val="0"/>
      <w:marBottom w:val="0"/>
      <w:divBdr>
        <w:top w:val="none" w:sz="0" w:space="0" w:color="auto"/>
        <w:left w:val="none" w:sz="0" w:space="0" w:color="auto"/>
        <w:bottom w:val="none" w:sz="0" w:space="0" w:color="auto"/>
        <w:right w:val="none" w:sz="0" w:space="0" w:color="auto"/>
      </w:divBdr>
    </w:div>
    <w:div w:id="1009941852">
      <w:bodyDiv w:val="1"/>
      <w:marLeft w:val="0"/>
      <w:marRight w:val="0"/>
      <w:marTop w:val="0"/>
      <w:marBottom w:val="0"/>
      <w:divBdr>
        <w:top w:val="none" w:sz="0" w:space="0" w:color="auto"/>
        <w:left w:val="none" w:sz="0" w:space="0" w:color="auto"/>
        <w:bottom w:val="none" w:sz="0" w:space="0" w:color="auto"/>
        <w:right w:val="none" w:sz="0" w:space="0" w:color="auto"/>
      </w:divBdr>
    </w:div>
    <w:div w:id="1019237162">
      <w:bodyDiv w:val="1"/>
      <w:marLeft w:val="0"/>
      <w:marRight w:val="0"/>
      <w:marTop w:val="0"/>
      <w:marBottom w:val="0"/>
      <w:divBdr>
        <w:top w:val="none" w:sz="0" w:space="0" w:color="auto"/>
        <w:left w:val="none" w:sz="0" w:space="0" w:color="auto"/>
        <w:bottom w:val="none" w:sz="0" w:space="0" w:color="auto"/>
        <w:right w:val="none" w:sz="0" w:space="0" w:color="auto"/>
      </w:divBdr>
    </w:div>
    <w:div w:id="1062099994">
      <w:bodyDiv w:val="1"/>
      <w:marLeft w:val="0"/>
      <w:marRight w:val="0"/>
      <w:marTop w:val="0"/>
      <w:marBottom w:val="0"/>
      <w:divBdr>
        <w:top w:val="none" w:sz="0" w:space="0" w:color="auto"/>
        <w:left w:val="none" w:sz="0" w:space="0" w:color="auto"/>
        <w:bottom w:val="none" w:sz="0" w:space="0" w:color="auto"/>
        <w:right w:val="none" w:sz="0" w:space="0" w:color="auto"/>
      </w:divBdr>
    </w:div>
    <w:div w:id="1078284387">
      <w:bodyDiv w:val="1"/>
      <w:marLeft w:val="0"/>
      <w:marRight w:val="0"/>
      <w:marTop w:val="0"/>
      <w:marBottom w:val="0"/>
      <w:divBdr>
        <w:top w:val="none" w:sz="0" w:space="0" w:color="auto"/>
        <w:left w:val="none" w:sz="0" w:space="0" w:color="auto"/>
        <w:bottom w:val="none" w:sz="0" w:space="0" w:color="auto"/>
        <w:right w:val="none" w:sz="0" w:space="0" w:color="auto"/>
      </w:divBdr>
    </w:div>
    <w:div w:id="1234506840">
      <w:bodyDiv w:val="1"/>
      <w:marLeft w:val="0"/>
      <w:marRight w:val="0"/>
      <w:marTop w:val="0"/>
      <w:marBottom w:val="0"/>
      <w:divBdr>
        <w:top w:val="none" w:sz="0" w:space="0" w:color="auto"/>
        <w:left w:val="none" w:sz="0" w:space="0" w:color="auto"/>
        <w:bottom w:val="none" w:sz="0" w:space="0" w:color="auto"/>
        <w:right w:val="none" w:sz="0" w:space="0" w:color="auto"/>
      </w:divBdr>
      <w:divsChild>
        <w:div w:id="336270221">
          <w:marLeft w:val="547"/>
          <w:marRight w:val="0"/>
          <w:marTop w:val="72"/>
          <w:marBottom w:val="0"/>
          <w:divBdr>
            <w:top w:val="none" w:sz="0" w:space="0" w:color="auto"/>
            <w:left w:val="none" w:sz="0" w:space="0" w:color="auto"/>
            <w:bottom w:val="none" w:sz="0" w:space="0" w:color="auto"/>
            <w:right w:val="none" w:sz="0" w:space="0" w:color="auto"/>
          </w:divBdr>
        </w:div>
        <w:div w:id="1072585753">
          <w:marLeft w:val="547"/>
          <w:marRight w:val="0"/>
          <w:marTop w:val="72"/>
          <w:marBottom w:val="0"/>
          <w:divBdr>
            <w:top w:val="none" w:sz="0" w:space="0" w:color="auto"/>
            <w:left w:val="none" w:sz="0" w:space="0" w:color="auto"/>
            <w:bottom w:val="none" w:sz="0" w:space="0" w:color="auto"/>
            <w:right w:val="none" w:sz="0" w:space="0" w:color="auto"/>
          </w:divBdr>
        </w:div>
      </w:divsChild>
    </w:div>
    <w:div w:id="1363751138">
      <w:bodyDiv w:val="1"/>
      <w:marLeft w:val="0"/>
      <w:marRight w:val="0"/>
      <w:marTop w:val="0"/>
      <w:marBottom w:val="0"/>
      <w:divBdr>
        <w:top w:val="none" w:sz="0" w:space="0" w:color="auto"/>
        <w:left w:val="none" w:sz="0" w:space="0" w:color="auto"/>
        <w:bottom w:val="none" w:sz="0" w:space="0" w:color="auto"/>
        <w:right w:val="none" w:sz="0" w:space="0" w:color="auto"/>
      </w:divBdr>
    </w:div>
    <w:div w:id="1398436903">
      <w:bodyDiv w:val="1"/>
      <w:marLeft w:val="0"/>
      <w:marRight w:val="0"/>
      <w:marTop w:val="0"/>
      <w:marBottom w:val="0"/>
      <w:divBdr>
        <w:top w:val="none" w:sz="0" w:space="0" w:color="auto"/>
        <w:left w:val="none" w:sz="0" w:space="0" w:color="auto"/>
        <w:bottom w:val="none" w:sz="0" w:space="0" w:color="auto"/>
        <w:right w:val="none" w:sz="0" w:space="0" w:color="auto"/>
      </w:divBdr>
    </w:div>
    <w:div w:id="1402092932">
      <w:bodyDiv w:val="1"/>
      <w:marLeft w:val="0"/>
      <w:marRight w:val="0"/>
      <w:marTop w:val="0"/>
      <w:marBottom w:val="0"/>
      <w:divBdr>
        <w:top w:val="none" w:sz="0" w:space="0" w:color="auto"/>
        <w:left w:val="none" w:sz="0" w:space="0" w:color="auto"/>
        <w:bottom w:val="none" w:sz="0" w:space="0" w:color="auto"/>
        <w:right w:val="none" w:sz="0" w:space="0" w:color="auto"/>
      </w:divBdr>
      <w:divsChild>
        <w:div w:id="715082067">
          <w:marLeft w:val="547"/>
          <w:marRight w:val="0"/>
          <w:marTop w:val="72"/>
          <w:marBottom w:val="0"/>
          <w:divBdr>
            <w:top w:val="none" w:sz="0" w:space="0" w:color="auto"/>
            <w:left w:val="none" w:sz="0" w:space="0" w:color="auto"/>
            <w:bottom w:val="none" w:sz="0" w:space="0" w:color="auto"/>
            <w:right w:val="none" w:sz="0" w:space="0" w:color="auto"/>
          </w:divBdr>
        </w:div>
        <w:div w:id="1218592324">
          <w:marLeft w:val="547"/>
          <w:marRight w:val="0"/>
          <w:marTop w:val="72"/>
          <w:marBottom w:val="0"/>
          <w:divBdr>
            <w:top w:val="none" w:sz="0" w:space="0" w:color="auto"/>
            <w:left w:val="none" w:sz="0" w:space="0" w:color="auto"/>
            <w:bottom w:val="none" w:sz="0" w:space="0" w:color="auto"/>
            <w:right w:val="none" w:sz="0" w:space="0" w:color="auto"/>
          </w:divBdr>
        </w:div>
      </w:divsChild>
    </w:div>
    <w:div w:id="1424182248">
      <w:bodyDiv w:val="1"/>
      <w:marLeft w:val="0"/>
      <w:marRight w:val="0"/>
      <w:marTop w:val="0"/>
      <w:marBottom w:val="0"/>
      <w:divBdr>
        <w:top w:val="none" w:sz="0" w:space="0" w:color="auto"/>
        <w:left w:val="none" w:sz="0" w:space="0" w:color="auto"/>
        <w:bottom w:val="none" w:sz="0" w:space="0" w:color="auto"/>
        <w:right w:val="none" w:sz="0" w:space="0" w:color="auto"/>
      </w:divBdr>
    </w:div>
    <w:div w:id="153657477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3">
          <w:marLeft w:val="547"/>
          <w:marRight w:val="0"/>
          <w:marTop w:val="48"/>
          <w:marBottom w:val="0"/>
          <w:divBdr>
            <w:top w:val="none" w:sz="0" w:space="0" w:color="auto"/>
            <w:left w:val="none" w:sz="0" w:space="0" w:color="auto"/>
            <w:bottom w:val="none" w:sz="0" w:space="0" w:color="auto"/>
            <w:right w:val="none" w:sz="0" w:space="0" w:color="auto"/>
          </w:divBdr>
        </w:div>
      </w:divsChild>
    </w:div>
    <w:div w:id="1592735462">
      <w:bodyDiv w:val="1"/>
      <w:marLeft w:val="0"/>
      <w:marRight w:val="0"/>
      <w:marTop w:val="0"/>
      <w:marBottom w:val="0"/>
      <w:divBdr>
        <w:top w:val="none" w:sz="0" w:space="0" w:color="auto"/>
        <w:left w:val="none" w:sz="0" w:space="0" w:color="auto"/>
        <w:bottom w:val="none" w:sz="0" w:space="0" w:color="auto"/>
        <w:right w:val="none" w:sz="0" w:space="0" w:color="auto"/>
      </w:divBdr>
    </w:div>
    <w:div w:id="1593970166">
      <w:bodyDiv w:val="1"/>
      <w:marLeft w:val="0"/>
      <w:marRight w:val="0"/>
      <w:marTop w:val="0"/>
      <w:marBottom w:val="0"/>
      <w:divBdr>
        <w:top w:val="none" w:sz="0" w:space="0" w:color="auto"/>
        <w:left w:val="none" w:sz="0" w:space="0" w:color="auto"/>
        <w:bottom w:val="none" w:sz="0" w:space="0" w:color="auto"/>
        <w:right w:val="none" w:sz="0" w:space="0" w:color="auto"/>
      </w:divBdr>
    </w:div>
    <w:div w:id="1604072276">
      <w:bodyDiv w:val="1"/>
      <w:marLeft w:val="0"/>
      <w:marRight w:val="0"/>
      <w:marTop w:val="0"/>
      <w:marBottom w:val="0"/>
      <w:divBdr>
        <w:top w:val="none" w:sz="0" w:space="0" w:color="auto"/>
        <w:left w:val="none" w:sz="0" w:space="0" w:color="auto"/>
        <w:bottom w:val="none" w:sz="0" w:space="0" w:color="auto"/>
        <w:right w:val="none" w:sz="0" w:space="0" w:color="auto"/>
      </w:divBdr>
    </w:div>
    <w:div w:id="1611549651">
      <w:bodyDiv w:val="1"/>
      <w:marLeft w:val="0"/>
      <w:marRight w:val="0"/>
      <w:marTop w:val="0"/>
      <w:marBottom w:val="0"/>
      <w:divBdr>
        <w:top w:val="none" w:sz="0" w:space="0" w:color="auto"/>
        <w:left w:val="none" w:sz="0" w:space="0" w:color="auto"/>
        <w:bottom w:val="none" w:sz="0" w:space="0" w:color="auto"/>
        <w:right w:val="none" w:sz="0" w:space="0" w:color="auto"/>
      </w:divBdr>
    </w:div>
    <w:div w:id="1736660890">
      <w:bodyDiv w:val="1"/>
      <w:marLeft w:val="0"/>
      <w:marRight w:val="0"/>
      <w:marTop w:val="0"/>
      <w:marBottom w:val="0"/>
      <w:divBdr>
        <w:top w:val="none" w:sz="0" w:space="0" w:color="auto"/>
        <w:left w:val="none" w:sz="0" w:space="0" w:color="auto"/>
        <w:bottom w:val="none" w:sz="0" w:space="0" w:color="auto"/>
        <w:right w:val="none" w:sz="0" w:space="0" w:color="auto"/>
      </w:divBdr>
    </w:div>
    <w:div w:id="1805925209">
      <w:bodyDiv w:val="1"/>
      <w:marLeft w:val="0"/>
      <w:marRight w:val="0"/>
      <w:marTop w:val="0"/>
      <w:marBottom w:val="0"/>
      <w:divBdr>
        <w:top w:val="none" w:sz="0" w:space="0" w:color="auto"/>
        <w:left w:val="none" w:sz="0" w:space="0" w:color="auto"/>
        <w:bottom w:val="none" w:sz="0" w:space="0" w:color="auto"/>
        <w:right w:val="none" w:sz="0" w:space="0" w:color="auto"/>
      </w:divBdr>
    </w:div>
    <w:div w:id="18882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ov.uk/helpwithprisonvisits" TargetMode="External"/><Relationship Id="rId18" Type="http://schemas.openxmlformats.org/officeDocument/2006/relationships/hyperlink" Target="https://www.i-hop.org.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prisonersfamilieshelpline.org.uk" TargetMode="External"/><Relationship Id="rId2" Type="http://schemas.openxmlformats.org/officeDocument/2006/relationships/numbering" Target="numbering.xml"/><Relationship Id="rId16" Type="http://schemas.openxmlformats.org/officeDocument/2006/relationships/hyperlink" Target="http://www.affect.org.uk" TargetMode="External"/><Relationship Id="rId20" Type="http://schemas.openxmlformats.org/officeDocument/2006/relationships/hyperlink" Target="https://giveabook.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olutions.brighthorizons.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B98D435-A141-4FE5-97E7-1DB7CB84E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3481</Words>
  <Characters>19846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Goodison, Carol [HMPS]</dc:creator>
  <cp:lastModifiedBy>Harrington, Stuart  [HMPS] | He/His</cp:lastModifiedBy>
  <cp:revision>21</cp:revision>
  <cp:lastPrinted>2018-03-30T09:05:00Z</cp:lastPrinted>
  <dcterms:created xsi:type="dcterms:W3CDTF">2023-08-22T11:17:00Z</dcterms:created>
  <dcterms:modified xsi:type="dcterms:W3CDTF">2025-01-17T07:22:00Z</dcterms:modified>
</cp:coreProperties>
</file>